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964" w:rsidRPr="00880964" w:rsidRDefault="00880964" w:rsidP="00880964">
      <w:pPr>
        <w:pStyle w:val="AralkYok"/>
        <w:jc w:val="both"/>
        <w:rPr>
          <w:rFonts w:cs="Arial"/>
          <w:b/>
        </w:rPr>
      </w:pPr>
      <w:r w:rsidRPr="00880964">
        <w:rPr>
          <w:rFonts w:cs="Arial"/>
          <w:b/>
        </w:rPr>
        <w:t xml:space="preserve">1. AMAÇ: </w:t>
      </w:r>
    </w:p>
    <w:p w:rsidR="00880964" w:rsidRPr="00880964" w:rsidRDefault="000E6969" w:rsidP="00880964">
      <w:pPr>
        <w:pStyle w:val="AralkYok"/>
        <w:jc w:val="both"/>
        <w:rPr>
          <w:rFonts w:cs="Arial"/>
        </w:rPr>
      </w:pPr>
      <w:r>
        <w:rPr>
          <w:rFonts w:cs="Arial"/>
        </w:rPr>
        <w:t>ASÜ</w:t>
      </w:r>
      <w:r w:rsidR="00880964" w:rsidRPr="00880964">
        <w:rPr>
          <w:rFonts w:cs="Arial"/>
        </w:rPr>
        <w:t xml:space="preserve"> Diş Hekimliği Fakültesi Ağız, Diş ve Çene Radyolojisi Anabilim Dalı Kliniğinde yürütülen faaliyetlerin tanımlanmasıdır. </w:t>
      </w:r>
    </w:p>
    <w:p w:rsidR="00880964" w:rsidRPr="00880964" w:rsidRDefault="00880964" w:rsidP="00880964">
      <w:pPr>
        <w:pStyle w:val="AralkYok"/>
        <w:jc w:val="both"/>
        <w:rPr>
          <w:rFonts w:cs="Arial"/>
        </w:rPr>
      </w:pPr>
    </w:p>
    <w:p w:rsidR="00880964" w:rsidRPr="00880964" w:rsidRDefault="00880964" w:rsidP="00880964">
      <w:pPr>
        <w:pStyle w:val="AralkYok"/>
        <w:jc w:val="both"/>
        <w:rPr>
          <w:rFonts w:cs="Arial"/>
          <w:b/>
        </w:rPr>
      </w:pPr>
      <w:r w:rsidRPr="00880964">
        <w:rPr>
          <w:rFonts w:cs="Arial"/>
          <w:b/>
        </w:rPr>
        <w:t xml:space="preserve">2. KAPSAM: </w:t>
      </w:r>
    </w:p>
    <w:p w:rsidR="00880964" w:rsidRPr="00880964" w:rsidRDefault="000E6969" w:rsidP="00880964">
      <w:pPr>
        <w:pStyle w:val="AralkYok"/>
        <w:jc w:val="both"/>
        <w:rPr>
          <w:rFonts w:cs="Arial"/>
        </w:rPr>
      </w:pPr>
      <w:r>
        <w:rPr>
          <w:rFonts w:cs="Arial"/>
        </w:rPr>
        <w:t>ASÜ</w:t>
      </w:r>
      <w:r w:rsidR="00880964" w:rsidRPr="00880964">
        <w:rPr>
          <w:rFonts w:cs="Arial"/>
        </w:rPr>
        <w:t xml:space="preserve"> Diş Hekimliği Fakültesi Ağız, Diş ve Çene Radyolojisi Anabilim Dalı Kliniğini kapsamaktadır. </w:t>
      </w:r>
    </w:p>
    <w:p w:rsidR="00880964" w:rsidRPr="00880964" w:rsidRDefault="00880964" w:rsidP="00880964">
      <w:pPr>
        <w:pStyle w:val="AralkYok"/>
        <w:jc w:val="both"/>
        <w:rPr>
          <w:rFonts w:cs="Arial"/>
        </w:rPr>
      </w:pPr>
    </w:p>
    <w:p w:rsidR="00880964" w:rsidRP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3. KISALTMALAR:</w:t>
      </w:r>
    </w:p>
    <w:p w:rsidR="00880964" w:rsidRPr="00880964" w:rsidRDefault="00880964" w:rsidP="00880964">
      <w:pPr>
        <w:pStyle w:val="AralkYok"/>
        <w:rPr>
          <w:rFonts w:cs="Arial"/>
          <w:b/>
        </w:rPr>
      </w:pPr>
      <w:r w:rsidRPr="00880964">
        <w:rPr>
          <w:rFonts w:cs="Arial"/>
          <w:b/>
        </w:rPr>
        <w:t xml:space="preserve">4. TANIMLAR: </w:t>
      </w:r>
    </w:p>
    <w:p w:rsidR="00880964" w:rsidRPr="00880964" w:rsidRDefault="00A34278" w:rsidP="00880964">
      <w:pPr>
        <w:pStyle w:val="AralkYok"/>
      </w:pPr>
      <w:r>
        <w:rPr>
          <w:rFonts w:cs="Arial"/>
        </w:rPr>
        <w:t>Ü</w:t>
      </w:r>
      <w:r w:rsidR="00880964" w:rsidRPr="007D2264">
        <w:rPr>
          <w:rFonts w:cs="Arial"/>
        </w:rPr>
        <w:t>BYS:</w:t>
      </w:r>
      <w:r w:rsidR="00880964" w:rsidRPr="00880964">
        <w:rPr>
          <w:rFonts w:cs="Arial"/>
        </w:rPr>
        <w:t xml:space="preserve"> </w:t>
      </w:r>
      <w:r>
        <w:rPr>
          <w:rFonts w:cs="Arial"/>
        </w:rPr>
        <w:t>Üniversite</w:t>
      </w:r>
      <w:r w:rsidR="00880964" w:rsidRPr="00880964">
        <w:rPr>
          <w:rFonts w:cs="Arial"/>
        </w:rPr>
        <w:t xml:space="preserve"> bilgi yönetim sistemidir</w:t>
      </w:r>
      <w:r w:rsidR="00880964" w:rsidRPr="00880964">
        <w:t>.</w:t>
      </w:r>
    </w:p>
    <w:p w:rsidR="00880964" w:rsidRPr="00880964" w:rsidRDefault="00880964" w:rsidP="00880964">
      <w:pPr>
        <w:pStyle w:val="AralkYok"/>
      </w:pPr>
    </w:p>
    <w:p w:rsidR="00880964" w:rsidRPr="00880964" w:rsidRDefault="00880964" w:rsidP="00880964">
      <w:pPr>
        <w:pStyle w:val="AralkYok"/>
        <w:jc w:val="both"/>
        <w:rPr>
          <w:rFonts w:cs="Arial"/>
          <w:b/>
        </w:rPr>
      </w:pPr>
      <w:r w:rsidRPr="00880964">
        <w:rPr>
          <w:rFonts w:cs="Arial"/>
          <w:b/>
        </w:rPr>
        <w:t xml:space="preserve">5. SORUMLULAR: </w:t>
      </w:r>
    </w:p>
    <w:p w:rsidR="00880964" w:rsidRPr="00880964" w:rsidRDefault="00880964" w:rsidP="00880964">
      <w:pPr>
        <w:pStyle w:val="AralkYok"/>
        <w:jc w:val="both"/>
        <w:rPr>
          <w:rFonts w:cs="Arial"/>
        </w:rPr>
      </w:pPr>
      <w:r w:rsidRPr="00880964">
        <w:rPr>
          <w:rFonts w:cs="Arial"/>
        </w:rPr>
        <w:t xml:space="preserve">Bu talimatın uygulanmasından; </w:t>
      </w:r>
      <w:r w:rsidR="000E6969">
        <w:rPr>
          <w:rFonts w:cs="Arial"/>
        </w:rPr>
        <w:t>ASÜ</w:t>
      </w:r>
      <w:r w:rsidRPr="00880964">
        <w:rPr>
          <w:rFonts w:cs="Arial"/>
        </w:rPr>
        <w:t xml:space="preserve"> Diş Hekimliği Fakültesi Ağız, Diş ve </w:t>
      </w:r>
      <w:r w:rsidR="00E60A7C">
        <w:rPr>
          <w:rFonts w:cs="Arial"/>
        </w:rPr>
        <w:t>Çene Radyolojisi Anabilim Dalı K</w:t>
      </w:r>
      <w:r w:rsidRPr="00880964">
        <w:rPr>
          <w:rFonts w:cs="Arial"/>
        </w:rPr>
        <w:t xml:space="preserve">liniğinde görev yapan tüm personel sorumludur. </w:t>
      </w:r>
    </w:p>
    <w:p w:rsidR="00880964" w:rsidRPr="00880964" w:rsidRDefault="00880964" w:rsidP="00880964">
      <w:pPr>
        <w:pStyle w:val="AralkYok"/>
        <w:jc w:val="both"/>
        <w:rPr>
          <w:rFonts w:cs="Arial"/>
        </w:rPr>
      </w:pPr>
    </w:p>
    <w:p w:rsidR="00880964" w:rsidRPr="00880964" w:rsidRDefault="00880964" w:rsidP="00880964">
      <w:pPr>
        <w:pStyle w:val="AralkYok"/>
        <w:jc w:val="both"/>
        <w:rPr>
          <w:rFonts w:cs="Arial"/>
          <w:b/>
        </w:rPr>
      </w:pPr>
      <w:r w:rsidRPr="00880964">
        <w:rPr>
          <w:rFonts w:cs="Arial"/>
          <w:b/>
        </w:rPr>
        <w:t xml:space="preserve">6. FAALİYET AKIŞI: </w:t>
      </w:r>
    </w:p>
    <w:p w:rsidR="00880964" w:rsidRPr="00880964" w:rsidRDefault="00880964" w:rsidP="00880964">
      <w:pPr>
        <w:pStyle w:val="AralkYok"/>
        <w:jc w:val="both"/>
        <w:rPr>
          <w:rFonts w:cs="Arial"/>
        </w:rPr>
      </w:pPr>
      <w:r w:rsidRPr="00880964">
        <w:rPr>
          <w:rFonts w:cs="Arial"/>
          <w:b/>
        </w:rPr>
        <w:t>6.1</w:t>
      </w:r>
      <w:r w:rsidR="005766BE">
        <w:rPr>
          <w:rFonts w:cs="Arial"/>
        </w:rPr>
        <w:t>. Hasta Kabul Biriminde</w:t>
      </w:r>
      <w:r w:rsidRPr="00880964">
        <w:rPr>
          <w:rFonts w:cs="Arial"/>
        </w:rPr>
        <w:t xml:space="preserve"> kayıt yaptıran hastalar, Ağız Diş ve </w:t>
      </w:r>
      <w:r w:rsidR="0092519E">
        <w:rPr>
          <w:rFonts w:cs="Arial"/>
        </w:rPr>
        <w:t xml:space="preserve">Çene Radyolojisi Anabilim Dalı </w:t>
      </w:r>
      <w:r w:rsidR="00661088">
        <w:rPr>
          <w:rFonts w:cs="Arial"/>
        </w:rPr>
        <w:t>S</w:t>
      </w:r>
      <w:r w:rsidRPr="00880964">
        <w:rPr>
          <w:rFonts w:cs="Arial"/>
        </w:rPr>
        <w:t xml:space="preserve">ekreterliğine gelir ve </w:t>
      </w:r>
      <w:r w:rsidR="005766BE">
        <w:rPr>
          <w:rFonts w:cs="Arial"/>
        </w:rPr>
        <w:t xml:space="preserve">bilgilendirme </w:t>
      </w:r>
      <w:r w:rsidRPr="00880964">
        <w:rPr>
          <w:rFonts w:cs="Arial"/>
        </w:rPr>
        <w:t>ekranından ismini takip eder.</w:t>
      </w:r>
    </w:p>
    <w:p w:rsidR="00880964" w:rsidRPr="00880964" w:rsidRDefault="00880964" w:rsidP="00880964">
      <w:pPr>
        <w:pStyle w:val="AralkYok"/>
        <w:jc w:val="both"/>
        <w:rPr>
          <w:rFonts w:cs="Arial"/>
        </w:rPr>
      </w:pPr>
    </w:p>
    <w:p w:rsidR="00880964" w:rsidRPr="00880964" w:rsidRDefault="00880964" w:rsidP="00880964">
      <w:pPr>
        <w:pStyle w:val="AralkYok"/>
        <w:jc w:val="both"/>
        <w:rPr>
          <w:rFonts w:cs="Arial"/>
          <w:color w:val="000000"/>
        </w:rPr>
      </w:pPr>
      <w:r w:rsidRPr="00880964">
        <w:rPr>
          <w:rFonts w:cs="Arial"/>
          <w:b/>
        </w:rPr>
        <w:t>6.2.</w:t>
      </w:r>
      <w:r w:rsidR="005766BE">
        <w:rPr>
          <w:rFonts w:cs="Arial"/>
        </w:rPr>
        <w:t xml:space="preserve"> 65 yaş üstü yaşlılar ve hamileler</w:t>
      </w:r>
      <w:r w:rsidRPr="00880964">
        <w:rPr>
          <w:rFonts w:cs="Arial"/>
        </w:rPr>
        <w:t xml:space="preserve">, özür raporu bulunan kişiler ve </w:t>
      </w:r>
      <w:r w:rsidRPr="00880964">
        <w:rPr>
          <w:rFonts w:cs="Arial"/>
          <w:color w:val="000000"/>
        </w:rPr>
        <w:t>harp-vazife şehitl</w:t>
      </w:r>
      <w:r w:rsidR="009D51C6">
        <w:rPr>
          <w:rFonts w:cs="Arial"/>
          <w:color w:val="000000"/>
        </w:rPr>
        <w:t>erinin dul ve yetimleri ile malu</w:t>
      </w:r>
      <w:r w:rsidRPr="00880964">
        <w:rPr>
          <w:rFonts w:cs="Arial"/>
          <w:color w:val="000000"/>
        </w:rPr>
        <w:t>l ve gazilerin tedavi önceliği vardır.</w:t>
      </w:r>
    </w:p>
    <w:p w:rsidR="00880964" w:rsidRPr="00880964" w:rsidRDefault="00880964" w:rsidP="00880964">
      <w:pPr>
        <w:pStyle w:val="AralkYok"/>
        <w:jc w:val="both"/>
        <w:rPr>
          <w:rFonts w:cs="Arial"/>
          <w:color w:val="000000"/>
        </w:rPr>
      </w:pPr>
    </w:p>
    <w:p w:rsidR="00880964" w:rsidRDefault="00880964" w:rsidP="00880964">
      <w:pPr>
        <w:jc w:val="both"/>
        <w:rPr>
          <w:rFonts w:asciiTheme="minorHAnsi" w:hAnsiTheme="minorHAnsi" w:cs="Arial"/>
          <w:sz w:val="22"/>
          <w:szCs w:val="22"/>
        </w:rPr>
      </w:pPr>
      <w:r w:rsidRPr="00880964">
        <w:rPr>
          <w:rFonts w:asciiTheme="minorHAnsi" w:hAnsiTheme="minorHAnsi" w:cs="Arial"/>
          <w:b/>
          <w:sz w:val="22"/>
          <w:szCs w:val="22"/>
        </w:rPr>
        <w:t>6.3.</w:t>
      </w:r>
      <w:r w:rsidR="002B1AB1">
        <w:rPr>
          <w:rFonts w:asciiTheme="minorHAnsi" w:hAnsiTheme="minorHAnsi" w:cs="Arial"/>
          <w:sz w:val="22"/>
          <w:szCs w:val="22"/>
        </w:rPr>
        <w:t xml:space="preserve"> Öğretim elemanı</w:t>
      </w:r>
      <w:r w:rsidRPr="00880964">
        <w:rPr>
          <w:rFonts w:asciiTheme="minorHAnsi" w:hAnsiTheme="minorHAnsi" w:cs="Arial"/>
          <w:sz w:val="22"/>
          <w:szCs w:val="22"/>
        </w:rPr>
        <w:t xml:space="preserve"> hastayı seçer ve bilgilendirme ekranından hasta</w:t>
      </w:r>
      <w:r>
        <w:rPr>
          <w:rFonts w:asciiTheme="minorHAnsi" w:hAnsiTheme="minorHAnsi" w:cs="Arial"/>
          <w:sz w:val="22"/>
          <w:szCs w:val="22"/>
        </w:rPr>
        <w:t>yı</w:t>
      </w:r>
      <w:r w:rsidRPr="00880964">
        <w:rPr>
          <w:rFonts w:asciiTheme="minorHAnsi" w:hAnsiTheme="minorHAnsi" w:cs="Arial"/>
          <w:sz w:val="22"/>
          <w:szCs w:val="22"/>
        </w:rPr>
        <w:t xml:space="preserve"> kabul eder. </w:t>
      </w:r>
    </w:p>
    <w:p w:rsidR="00880964" w:rsidRPr="00880964" w:rsidRDefault="00880964" w:rsidP="00880964">
      <w:pPr>
        <w:jc w:val="both"/>
        <w:rPr>
          <w:rFonts w:asciiTheme="minorHAnsi" w:hAnsiTheme="minorHAnsi" w:cs="Arial"/>
          <w:sz w:val="22"/>
          <w:szCs w:val="22"/>
        </w:rPr>
      </w:pPr>
    </w:p>
    <w:p w:rsidR="00880964" w:rsidRPr="00880964" w:rsidRDefault="00880964" w:rsidP="00880964">
      <w:pPr>
        <w:pStyle w:val="AralkYok"/>
        <w:jc w:val="both"/>
        <w:rPr>
          <w:rFonts w:cs="Arial"/>
        </w:rPr>
      </w:pPr>
      <w:r w:rsidRPr="00880964">
        <w:rPr>
          <w:rFonts w:cs="Arial"/>
          <w:b/>
          <w:bCs/>
        </w:rPr>
        <w:t xml:space="preserve">6.4. </w:t>
      </w:r>
      <w:r w:rsidR="002B1AB1">
        <w:rPr>
          <w:rFonts w:cs="Arial"/>
        </w:rPr>
        <w:t>Öğretim elemanı</w:t>
      </w:r>
      <w:r w:rsidR="002B1AB1" w:rsidRPr="00880964">
        <w:rPr>
          <w:rFonts w:cs="Arial"/>
        </w:rPr>
        <w:t xml:space="preserve"> </w:t>
      </w:r>
      <w:r w:rsidRPr="00880964">
        <w:rPr>
          <w:rFonts w:cs="Arial"/>
        </w:rPr>
        <w:t xml:space="preserve">tarafından </w:t>
      </w:r>
      <w:r w:rsidR="005766BE">
        <w:rPr>
          <w:rFonts w:cs="Arial"/>
        </w:rPr>
        <w:t xml:space="preserve">hastanın </w:t>
      </w:r>
      <w:r w:rsidRPr="00880964">
        <w:rPr>
          <w:rFonts w:cs="Arial"/>
        </w:rPr>
        <w:t>anamnezi alınarak s</w:t>
      </w:r>
      <w:r w:rsidR="005766BE">
        <w:rPr>
          <w:rFonts w:cs="Arial"/>
        </w:rPr>
        <w:t>istemde bulunan anamnez kısmına</w:t>
      </w:r>
      <w:r w:rsidRPr="00880964">
        <w:rPr>
          <w:rFonts w:cs="Arial"/>
        </w:rPr>
        <w:t xml:space="preserve"> gerekli bilgiler yazılır. Yapılan muayene ve tedaviler HBYS sistemine kayıt edilir.</w:t>
      </w:r>
    </w:p>
    <w:p w:rsidR="00880964" w:rsidRPr="00880964" w:rsidRDefault="00880964" w:rsidP="00880964">
      <w:pPr>
        <w:pStyle w:val="AralkYok"/>
        <w:jc w:val="both"/>
        <w:rPr>
          <w:rFonts w:cs="Arial"/>
        </w:rPr>
      </w:pPr>
      <w:r w:rsidRPr="00880964">
        <w:rPr>
          <w:rFonts w:cs="Arial"/>
        </w:rPr>
        <w:t xml:space="preserve"> </w:t>
      </w:r>
    </w:p>
    <w:p w:rsidR="00880964" w:rsidRDefault="00880964" w:rsidP="00880964">
      <w:pPr>
        <w:jc w:val="both"/>
        <w:rPr>
          <w:rFonts w:asciiTheme="minorHAnsi" w:hAnsiTheme="minorHAnsi" w:cs="Arial"/>
          <w:sz w:val="22"/>
          <w:szCs w:val="22"/>
        </w:rPr>
      </w:pPr>
      <w:r w:rsidRPr="00880964">
        <w:rPr>
          <w:rFonts w:asciiTheme="minorHAnsi" w:hAnsiTheme="minorHAnsi" w:cs="Arial"/>
          <w:b/>
          <w:sz w:val="22"/>
          <w:szCs w:val="22"/>
        </w:rPr>
        <w:t>6.5.</w:t>
      </w:r>
      <w:r w:rsidRPr="00880964">
        <w:rPr>
          <w:rFonts w:asciiTheme="minorHAnsi" w:hAnsiTheme="minorHAnsi" w:cs="Arial"/>
          <w:sz w:val="22"/>
          <w:szCs w:val="22"/>
        </w:rPr>
        <w:t xml:space="preserve"> Gerekli durumlarda hasta bilgilendirme ve onam formu ile hastanın rızası alınarak gerekli müdahale yapılır.</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6.6.</w:t>
      </w:r>
      <w:r w:rsidRPr="00880964">
        <w:rPr>
          <w:rFonts w:asciiTheme="minorHAnsi" w:hAnsiTheme="minorHAnsi" w:cs="Arial"/>
          <w:bCs/>
          <w:sz w:val="22"/>
          <w:szCs w:val="22"/>
        </w:rPr>
        <w:t xml:space="preserve"> H</w:t>
      </w:r>
      <w:r w:rsidRPr="00880964">
        <w:rPr>
          <w:rFonts w:asciiTheme="minorHAnsi" w:hAnsiTheme="minorHAnsi" w:cs="Arial"/>
          <w:sz w:val="22"/>
          <w:szCs w:val="22"/>
        </w:rPr>
        <w:t xml:space="preserve">asta muayenesi </w:t>
      </w:r>
      <w:r w:rsidR="006576D5">
        <w:rPr>
          <w:rFonts w:asciiTheme="minorHAnsi" w:hAnsiTheme="minorHAnsi" w:cs="Arial"/>
          <w:sz w:val="22"/>
          <w:szCs w:val="22"/>
        </w:rPr>
        <w:t>ve tedavisi sırasında sağlık personeli</w:t>
      </w:r>
      <w:r w:rsidRPr="00880964">
        <w:rPr>
          <w:rFonts w:asciiTheme="minorHAnsi" w:hAnsiTheme="minorHAnsi" w:cs="Arial"/>
          <w:sz w:val="22"/>
          <w:szCs w:val="22"/>
        </w:rPr>
        <w:t xml:space="preserve"> kişisel koruyucu ekipman kullanım talimatına uygun olarak hareket eder.</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 xml:space="preserve">6.7. </w:t>
      </w:r>
      <w:r w:rsidR="002B1AB1">
        <w:rPr>
          <w:rFonts w:asciiTheme="minorHAnsi" w:hAnsiTheme="minorHAnsi" w:cs="Arial"/>
          <w:sz w:val="22"/>
          <w:szCs w:val="22"/>
        </w:rPr>
        <w:t>Öğretim elemanı</w:t>
      </w:r>
      <w:r w:rsidR="002B1AB1" w:rsidRPr="00880964">
        <w:rPr>
          <w:rFonts w:asciiTheme="minorHAnsi" w:hAnsiTheme="minorHAnsi" w:cs="Arial"/>
          <w:sz w:val="22"/>
          <w:szCs w:val="22"/>
        </w:rPr>
        <w:t xml:space="preserve"> </w:t>
      </w:r>
      <w:r w:rsidRPr="00880964">
        <w:rPr>
          <w:rFonts w:asciiTheme="minorHAnsi" w:hAnsiTheme="minorHAnsi" w:cs="Arial"/>
          <w:sz w:val="22"/>
          <w:szCs w:val="22"/>
        </w:rPr>
        <w:t xml:space="preserve">tarafından tanıya yardımcı olacak panoramik ve periapikal röntgen veya tomografi istemi yapılır. </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 xml:space="preserve">6.8. </w:t>
      </w:r>
      <w:r w:rsidRPr="00880964">
        <w:rPr>
          <w:rFonts w:asciiTheme="minorHAnsi" w:hAnsiTheme="minorHAnsi" w:cs="Arial"/>
          <w:sz w:val="22"/>
          <w:szCs w:val="22"/>
        </w:rPr>
        <w:t xml:space="preserve">Çekilen röntgenler teknisyenler tarafından HBYS'ye kaydedilir. </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 xml:space="preserve">6.9. </w:t>
      </w:r>
      <w:r w:rsidRPr="00880964">
        <w:rPr>
          <w:rFonts w:asciiTheme="minorHAnsi" w:hAnsiTheme="minorHAnsi" w:cs="Arial"/>
          <w:sz w:val="22"/>
          <w:szCs w:val="22"/>
        </w:rPr>
        <w:t xml:space="preserve">Çekilen röntgenlerle birlikte, klinik ve radyolojik muayenesi tamamlanan hastaların önerilen tedavi planları hazırlanır. </w:t>
      </w:r>
      <w:r w:rsidR="005A1543">
        <w:rPr>
          <w:rFonts w:asciiTheme="minorHAnsi" w:hAnsiTheme="minorHAnsi" w:cs="Arial"/>
          <w:sz w:val="22"/>
          <w:szCs w:val="22"/>
        </w:rPr>
        <w:t>Hasta ve/veya velisi yapılacak tedaviler hakkında sözel olarak bilgilendirilir.</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sz w:val="22"/>
          <w:szCs w:val="22"/>
        </w:rPr>
        <w:t>6.10.</w:t>
      </w:r>
      <w:r w:rsidRPr="00880964">
        <w:rPr>
          <w:rFonts w:asciiTheme="minorHAnsi" w:hAnsiTheme="minorHAnsi" w:cs="Arial"/>
          <w:sz w:val="22"/>
          <w:szCs w:val="22"/>
        </w:rPr>
        <w:t xml:space="preserve"> Kurum dışı konsültasyonlar için k</w:t>
      </w:r>
      <w:r w:rsidRPr="00880964">
        <w:rPr>
          <w:rFonts w:asciiTheme="minorHAnsi" w:hAnsiTheme="minorHAnsi" w:cs="Arial"/>
          <w:bCs/>
          <w:sz w:val="22"/>
          <w:szCs w:val="22"/>
        </w:rPr>
        <w:t>onsültasyon formu</w:t>
      </w:r>
      <w:r w:rsidRPr="00880964">
        <w:rPr>
          <w:rFonts w:asciiTheme="minorHAnsi" w:hAnsiTheme="minorHAnsi" w:cs="Arial"/>
          <w:sz w:val="22"/>
          <w:szCs w:val="22"/>
        </w:rPr>
        <w:t xml:space="preserve"> doldurulur</w:t>
      </w:r>
      <w:r>
        <w:rPr>
          <w:rFonts w:asciiTheme="minorHAnsi" w:hAnsiTheme="minorHAnsi" w:cs="Arial"/>
          <w:sz w:val="22"/>
          <w:szCs w:val="22"/>
        </w:rPr>
        <w:t>.</w:t>
      </w:r>
    </w:p>
    <w:p w:rsidR="00880964" w:rsidRPr="00880964" w:rsidRDefault="00880964" w:rsidP="00880964">
      <w:pPr>
        <w:jc w:val="both"/>
        <w:rPr>
          <w:rFonts w:asciiTheme="minorHAnsi" w:hAnsiTheme="minorHAnsi" w:cs="Arial"/>
          <w:sz w:val="22"/>
          <w:szCs w:val="22"/>
        </w:rPr>
      </w:pPr>
    </w:p>
    <w:p w:rsidR="00880964" w:rsidRP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 xml:space="preserve">6.11. </w:t>
      </w:r>
      <w:r w:rsidR="002B1AB1">
        <w:rPr>
          <w:rFonts w:asciiTheme="minorHAnsi" w:hAnsiTheme="minorHAnsi" w:cs="Arial"/>
          <w:sz w:val="22"/>
          <w:szCs w:val="22"/>
        </w:rPr>
        <w:t>Öğretim elemanı</w:t>
      </w:r>
      <w:r w:rsidR="002B1AB1" w:rsidRPr="00880964">
        <w:rPr>
          <w:rFonts w:asciiTheme="minorHAnsi" w:hAnsiTheme="minorHAnsi" w:cs="Arial"/>
          <w:sz w:val="22"/>
          <w:szCs w:val="22"/>
        </w:rPr>
        <w:t xml:space="preserve"> </w:t>
      </w:r>
      <w:r w:rsidRPr="00880964">
        <w:rPr>
          <w:rFonts w:asciiTheme="minorHAnsi" w:hAnsiTheme="minorHAnsi" w:cs="Arial"/>
          <w:sz w:val="22"/>
          <w:szCs w:val="22"/>
        </w:rPr>
        <w:t xml:space="preserve">tarafından muayene ve tetkik sonucuna göre hasta, ilgili tedavilerin yapılması için gerekli kliniklere yönlendirilir. </w:t>
      </w: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6.12.</w:t>
      </w:r>
      <w:r w:rsidRPr="00880964">
        <w:rPr>
          <w:rFonts w:asciiTheme="minorHAnsi" w:hAnsiTheme="minorHAnsi" w:cs="Arial"/>
          <w:sz w:val="22"/>
          <w:szCs w:val="22"/>
        </w:rPr>
        <w:t xml:space="preserve"> Kliniğin genel temizliği, temizlik talimatı doğrultusunda, temizlik görevlileri tarafından yapılır. Klinik hemşiresi ve/veya ilgili personel tarafından temizlik kontrol formu ile  takip edilir.</w:t>
      </w:r>
    </w:p>
    <w:p w:rsidR="00880964" w:rsidRPr="00880964" w:rsidRDefault="00880964" w:rsidP="00880964">
      <w:pPr>
        <w:jc w:val="both"/>
        <w:rPr>
          <w:rFonts w:asciiTheme="minorHAnsi" w:hAnsiTheme="minorHAnsi" w:cs="Arial"/>
          <w:b/>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6.13.</w:t>
      </w:r>
      <w:r w:rsidRPr="00880964">
        <w:rPr>
          <w:rFonts w:asciiTheme="minorHAnsi" w:hAnsiTheme="minorHAnsi" w:cs="Arial"/>
          <w:sz w:val="22"/>
          <w:szCs w:val="22"/>
        </w:rPr>
        <w:t xml:space="preserve"> Klinikte kullanılan alet ve cihazların </w:t>
      </w:r>
      <w:r w:rsidR="002254AD" w:rsidRPr="007D2264">
        <w:rPr>
          <w:rFonts w:asciiTheme="minorHAnsi" w:hAnsiTheme="minorHAnsi" w:cs="Arial"/>
          <w:sz w:val="22"/>
          <w:szCs w:val="22"/>
        </w:rPr>
        <w:t xml:space="preserve"> sterilizasyonu,</w:t>
      </w:r>
      <w:r w:rsidRPr="007D2264">
        <w:rPr>
          <w:rFonts w:asciiTheme="minorHAnsi" w:hAnsiTheme="minorHAnsi" w:cs="Arial"/>
          <w:sz w:val="22"/>
          <w:szCs w:val="22"/>
        </w:rPr>
        <w:t xml:space="preserve"> </w:t>
      </w:r>
      <w:r w:rsidRPr="00880964">
        <w:rPr>
          <w:rFonts w:asciiTheme="minorHAnsi" w:hAnsiTheme="minorHAnsi" w:cs="Arial"/>
          <w:sz w:val="22"/>
          <w:szCs w:val="22"/>
        </w:rPr>
        <w:t>ilgili personel tarafından merkezi sterilizasyon ünitesi işleyi</w:t>
      </w:r>
      <w:r w:rsidR="006576D5">
        <w:rPr>
          <w:rFonts w:asciiTheme="minorHAnsi" w:hAnsiTheme="minorHAnsi" w:cs="Arial"/>
          <w:sz w:val="22"/>
          <w:szCs w:val="22"/>
        </w:rPr>
        <w:t>ş prosedürü doğrultusunda yap</w:t>
      </w:r>
      <w:r w:rsidRPr="00880964">
        <w:rPr>
          <w:rFonts w:asciiTheme="minorHAnsi" w:hAnsiTheme="minorHAnsi" w:cs="Arial"/>
          <w:sz w:val="22"/>
          <w:szCs w:val="22"/>
        </w:rPr>
        <w:t xml:space="preserve">ılır. </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 xml:space="preserve">6.14. </w:t>
      </w:r>
      <w:r w:rsidRPr="00880964">
        <w:rPr>
          <w:rFonts w:asciiTheme="minorHAnsi" w:hAnsiTheme="minorHAnsi" w:cs="Arial"/>
          <w:sz w:val="22"/>
          <w:szCs w:val="22"/>
        </w:rPr>
        <w:t>Klinik temizlik görevlileri tarafından toplanan  atıkların kontrolü, t</w:t>
      </w:r>
      <w:r w:rsidRPr="00880964">
        <w:rPr>
          <w:rFonts w:asciiTheme="minorHAnsi" w:hAnsiTheme="minorHAnsi" w:cs="Arial"/>
          <w:bCs/>
          <w:sz w:val="22"/>
          <w:szCs w:val="22"/>
        </w:rPr>
        <w:t>ıbbi ve diğer atıkların kontrolü prosedürü</w:t>
      </w:r>
      <w:r w:rsidRPr="00880964">
        <w:rPr>
          <w:rFonts w:asciiTheme="minorHAnsi" w:hAnsiTheme="minorHAnsi" w:cs="Arial"/>
          <w:b/>
          <w:bCs/>
          <w:sz w:val="22"/>
          <w:szCs w:val="22"/>
        </w:rPr>
        <w:t xml:space="preserve"> </w:t>
      </w:r>
      <w:r w:rsidRPr="00880964">
        <w:rPr>
          <w:rFonts w:asciiTheme="minorHAnsi" w:hAnsiTheme="minorHAnsi" w:cs="Arial"/>
          <w:sz w:val="22"/>
          <w:szCs w:val="22"/>
        </w:rPr>
        <w:t>doğrultusunda yapılır.</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6.15.</w:t>
      </w:r>
      <w:r w:rsidRPr="00880964">
        <w:rPr>
          <w:rFonts w:asciiTheme="minorHAnsi" w:hAnsiTheme="minorHAnsi" w:cs="Arial"/>
          <w:bCs/>
          <w:sz w:val="22"/>
          <w:szCs w:val="22"/>
        </w:rPr>
        <w:t xml:space="preserve"> </w:t>
      </w:r>
      <w:r w:rsidRPr="00880964">
        <w:rPr>
          <w:rFonts w:asciiTheme="minorHAnsi" w:hAnsiTheme="minorHAnsi" w:cs="Arial"/>
          <w:sz w:val="22"/>
          <w:szCs w:val="22"/>
        </w:rPr>
        <w:t xml:space="preserve">Arızalanan cihazlar için, arıza bildirimi yapılarak cihazın onarılması sağlanır. </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bCs/>
          <w:sz w:val="22"/>
          <w:szCs w:val="22"/>
        </w:rPr>
        <w:t xml:space="preserve">6.16.  </w:t>
      </w:r>
      <w:r w:rsidRPr="00880964">
        <w:rPr>
          <w:rFonts w:asciiTheme="minorHAnsi" w:hAnsiTheme="minorHAnsi" w:cs="Arial"/>
          <w:sz w:val="22"/>
          <w:szCs w:val="22"/>
        </w:rPr>
        <w:t>Klinikte biten sarf malzemeler depo modülü üzerinden istemi yapılarak taşınır kayıt ve kontrol yetkilisinden talep edilir. Belirtilen sarf malzemeler yetkili personel tarafından hazırlanır ve taşınır istek fişi ile teslim edilip evrak ayniyat biriminde arşivlenir.</w:t>
      </w:r>
    </w:p>
    <w:p w:rsidR="00880964" w:rsidRPr="00880964" w:rsidRDefault="00880964" w:rsidP="00880964">
      <w:pPr>
        <w:jc w:val="both"/>
        <w:rPr>
          <w:rFonts w:asciiTheme="minorHAnsi" w:hAnsiTheme="minorHAnsi" w:cs="Arial"/>
          <w:sz w:val="22"/>
          <w:szCs w:val="22"/>
        </w:rPr>
      </w:pPr>
    </w:p>
    <w:p w:rsidR="00880964" w:rsidRDefault="00880964" w:rsidP="00880964">
      <w:pPr>
        <w:jc w:val="both"/>
        <w:rPr>
          <w:rFonts w:asciiTheme="minorHAnsi" w:hAnsiTheme="minorHAnsi" w:cs="Arial"/>
          <w:sz w:val="22"/>
          <w:szCs w:val="22"/>
        </w:rPr>
      </w:pPr>
      <w:r w:rsidRPr="00880964">
        <w:rPr>
          <w:rFonts w:asciiTheme="minorHAnsi" w:hAnsiTheme="minorHAnsi" w:cs="Arial"/>
          <w:b/>
          <w:sz w:val="22"/>
          <w:szCs w:val="22"/>
        </w:rPr>
        <w:t xml:space="preserve">6.17. </w:t>
      </w:r>
      <w:r w:rsidRPr="00880964">
        <w:rPr>
          <w:rFonts w:asciiTheme="minorHAnsi" w:hAnsiTheme="minorHAnsi" w:cs="Arial"/>
          <w:sz w:val="22"/>
          <w:szCs w:val="22"/>
        </w:rPr>
        <w:t xml:space="preserve">Jandarma, Emniyet Müdürlüğü ve Adliyeden sevk edilen adli vakalarda, </w:t>
      </w:r>
      <w:r w:rsidR="002254AD">
        <w:rPr>
          <w:rFonts w:asciiTheme="minorHAnsi" w:hAnsiTheme="minorHAnsi" w:cs="Arial"/>
          <w:sz w:val="22"/>
          <w:szCs w:val="22"/>
        </w:rPr>
        <w:t xml:space="preserve">hasta muayene edildikten sonra </w:t>
      </w:r>
      <w:r w:rsidR="00536270">
        <w:rPr>
          <w:rFonts w:asciiTheme="minorHAnsi" w:hAnsiTheme="minorHAnsi" w:cs="Arial"/>
          <w:sz w:val="22"/>
          <w:szCs w:val="22"/>
        </w:rPr>
        <w:t xml:space="preserve">öğretim elemanı </w:t>
      </w:r>
      <w:r w:rsidRPr="00880964">
        <w:rPr>
          <w:rFonts w:asciiTheme="minorHAnsi" w:hAnsiTheme="minorHAnsi" w:cs="Arial"/>
          <w:sz w:val="22"/>
          <w:szCs w:val="22"/>
        </w:rPr>
        <w:t>tarafından adli vaka muayene formu düzenlenir. Bir nüshası posta yoluyla ilgili kuruma gönderilip bir nüshası Hasta Hakları Biriminde arşivlenir.</w:t>
      </w:r>
    </w:p>
    <w:p w:rsidR="00880964" w:rsidRPr="00880964" w:rsidRDefault="00880964" w:rsidP="00880964">
      <w:pPr>
        <w:jc w:val="both"/>
        <w:rPr>
          <w:rFonts w:asciiTheme="minorHAnsi" w:hAnsiTheme="minorHAnsi" w:cs="Arial"/>
          <w:b/>
          <w:sz w:val="22"/>
          <w:szCs w:val="22"/>
        </w:rPr>
      </w:pPr>
    </w:p>
    <w:p w:rsidR="00880964" w:rsidRPr="00880964" w:rsidRDefault="00880964" w:rsidP="00880964">
      <w:pPr>
        <w:pStyle w:val="AralkYok"/>
        <w:rPr>
          <w:rFonts w:cs="Arial"/>
          <w:b/>
        </w:rPr>
      </w:pPr>
      <w:r w:rsidRPr="00880964">
        <w:rPr>
          <w:rFonts w:cs="Arial"/>
          <w:b/>
        </w:rPr>
        <w:t xml:space="preserve">7.  İLGİLİ DOKÜMANLAR: </w:t>
      </w:r>
    </w:p>
    <w:p w:rsidR="00A42C50" w:rsidRDefault="00880964" w:rsidP="00880964">
      <w:pPr>
        <w:pStyle w:val="AralkYok"/>
        <w:rPr>
          <w:rFonts w:cs="Arial"/>
        </w:rPr>
      </w:pPr>
      <w:r w:rsidRPr="00880964">
        <w:rPr>
          <w:rFonts w:cs="Arial"/>
          <w:b/>
        </w:rPr>
        <w:t>7.1</w:t>
      </w:r>
      <w:r w:rsidRPr="00880964">
        <w:rPr>
          <w:rFonts w:cs="Arial"/>
        </w:rPr>
        <w:t>.</w:t>
      </w:r>
      <w:r w:rsidR="00A42C50" w:rsidRPr="00A42C50">
        <w:rPr>
          <w:rFonts w:cs="Arial"/>
        </w:rPr>
        <w:t xml:space="preserve"> Radyolojik İşlemlere Ait Çekim Protokolleri Prosedürü</w:t>
      </w:r>
    </w:p>
    <w:p w:rsidR="00A42C50" w:rsidRDefault="00880964" w:rsidP="00880964">
      <w:pPr>
        <w:pStyle w:val="AralkYok"/>
        <w:rPr>
          <w:rFonts w:cs="Arial"/>
        </w:rPr>
      </w:pPr>
      <w:r w:rsidRPr="00880964">
        <w:rPr>
          <w:rFonts w:cs="Arial"/>
          <w:b/>
        </w:rPr>
        <w:t>7.2</w:t>
      </w:r>
      <w:r w:rsidRPr="00880964">
        <w:rPr>
          <w:rFonts w:cs="Arial"/>
        </w:rPr>
        <w:t xml:space="preserve">. </w:t>
      </w:r>
      <w:r w:rsidR="00A42C50" w:rsidRPr="00880964">
        <w:rPr>
          <w:rFonts w:cs="Arial"/>
        </w:rPr>
        <w:t xml:space="preserve">Hasta </w:t>
      </w:r>
      <w:r w:rsidR="00A42C50">
        <w:rPr>
          <w:rFonts w:cs="Arial"/>
        </w:rPr>
        <w:t>B</w:t>
      </w:r>
      <w:r w:rsidR="00A42C50" w:rsidRPr="00880964">
        <w:rPr>
          <w:rFonts w:cs="Arial"/>
        </w:rPr>
        <w:t xml:space="preserve">ilgilendirme ve </w:t>
      </w:r>
      <w:r w:rsidR="00A42C50">
        <w:rPr>
          <w:rFonts w:cs="Arial"/>
        </w:rPr>
        <w:t>O</w:t>
      </w:r>
      <w:r w:rsidR="00A42C50" w:rsidRPr="00880964">
        <w:rPr>
          <w:rFonts w:cs="Arial"/>
        </w:rPr>
        <w:t xml:space="preserve">nam </w:t>
      </w:r>
      <w:r w:rsidR="00A42C50">
        <w:rPr>
          <w:rFonts w:cs="Arial"/>
        </w:rPr>
        <w:t>F</w:t>
      </w:r>
      <w:r w:rsidR="00A42C50" w:rsidRPr="00880964">
        <w:rPr>
          <w:rFonts w:cs="Arial"/>
        </w:rPr>
        <w:t>ormu</w:t>
      </w:r>
    </w:p>
    <w:p w:rsidR="00880964" w:rsidRPr="00A42C50" w:rsidRDefault="00880964" w:rsidP="00A42C50">
      <w:pPr>
        <w:jc w:val="both"/>
        <w:rPr>
          <w:rFonts w:asciiTheme="minorHAnsi" w:hAnsiTheme="minorHAnsi" w:cs="Arial"/>
          <w:sz w:val="22"/>
          <w:szCs w:val="22"/>
        </w:rPr>
      </w:pPr>
      <w:r w:rsidRPr="00880964">
        <w:rPr>
          <w:rFonts w:cs="Arial"/>
          <w:b/>
        </w:rPr>
        <w:t>7.3.</w:t>
      </w:r>
      <w:r w:rsidRPr="00880964">
        <w:rPr>
          <w:rFonts w:cs="Arial"/>
        </w:rPr>
        <w:t xml:space="preserve"> </w:t>
      </w:r>
      <w:r w:rsidR="00A42C50" w:rsidRPr="00A42C50">
        <w:rPr>
          <w:rFonts w:asciiTheme="minorHAnsi" w:hAnsiTheme="minorHAnsi" w:cs="Arial"/>
          <w:sz w:val="22"/>
          <w:szCs w:val="22"/>
        </w:rPr>
        <w:t>Tomografi İstek Formu</w:t>
      </w:r>
    </w:p>
    <w:p w:rsidR="00A42C50" w:rsidRDefault="00880964" w:rsidP="00880964">
      <w:pPr>
        <w:pStyle w:val="AralkYok"/>
        <w:rPr>
          <w:rFonts w:cs="Arial"/>
        </w:rPr>
      </w:pPr>
      <w:r w:rsidRPr="00880964">
        <w:rPr>
          <w:rFonts w:cs="Arial"/>
          <w:b/>
        </w:rPr>
        <w:t>7.4</w:t>
      </w:r>
      <w:r w:rsidRPr="00880964">
        <w:rPr>
          <w:rFonts w:cs="Arial"/>
        </w:rPr>
        <w:t xml:space="preserve">. </w:t>
      </w:r>
      <w:r w:rsidR="00A42C50">
        <w:rPr>
          <w:rFonts w:cs="Arial"/>
        </w:rPr>
        <w:t>Baş-Boyun Ultrasonografi İstek Formu</w:t>
      </w:r>
    </w:p>
    <w:p w:rsidR="00A42C50" w:rsidRDefault="00880964" w:rsidP="00880964">
      <w:pPr>
        <w:pStyle w:val="AralkYok"/>
        <w:rPr>
          <w:rFonts w:cs="Arial"/>
        </w:rPr>
      </w:pPr>
      <w:r w:rsidRPr="00880964">
        <w:rPr>
          <w:rFonts w:cs="Arial"/>
          <w:b/>
        </w:rPr>
        <w:t>7.5</w:t>
      </w:r>
      <w:r w:rsidR="00536270">
        <w:rPr>
          <w:rFonts w:cs="Arial"/>
        </w:rPr>
        <w:t xml:space="preserve">. </w:t>
      </w:r>
      <w:r w:rsidR="00A42C50" w:rsidRPr="00A42C50">
        <w:rPr>
          <w:rFonts w:cs="Arial"/>
        </w:rPr>
        <w:t>Dozimetre Takip Formu</w:t>
      </w:r>
    </w:p>
    <w:p w:rsidR="00880964" w:rsidRPr="00880964" w:rsidRDefault="00880964" w:rsidP="00880964">
      <w:pPr>
        <w:pStyle w:val="AralkYok"/>
        <w:rPr>
          <w:rFonts w:cs="Arial"/>
        </w:rPr>
      </w:pPr>
      <w:r w:rsidRPr="00880964">
        <w:rPr>
          <w:rFonts w:cs="Arial"/>
          <w:b/>
        </w:rPr>
        <w:t>7.6.</w:t>
      </w:r>
      <w:r w:rsidRPr="00880964">
        <w:rPr>
          <w:rFonts w:cs="Arial"/>
        </w:rPr>
        <w:t xml:space="preserve"> </w:t>
      </w:r>
      <w:r w:rsidR="00A42C50" w:rsidRPr="00A42C50">
        <w:rPr>
          <w:rFonts w:cs="Arial"/>
        </w:rPr>
        <w:t>Kurşun Yelek Kontrol Formu</w:t>
      </w:r>
    </w:p>
    <w:p w:rsidR="00880964" w:rsidRPr="00880964" w:rsidRDefault="00880964" w:rsidP="00880964">
      <w:pPr>
        <w:pStyle w:val="AralkYok"/>
        <w:rPr>
          <w:rFonts w:cs="Arial"/>
        </w:rPr>
      </w:pPr>
      <w:r w:rsidRPr="00880964">
        <w:rPr>
          <w:rFonts w:cs="Arial"/>
          <w:b/>
        </w:rPr>
        <w:t>7.7.</w:t>
      </w:r>
      <w:r w:rsidRPr="00880964">
        <w:rPr>
          <w:rFonts w:cs="Arial"/>
        </w:rPr>
        <w:t xml:space="preserve"> Kişisel </w:t>
      </w:r>
      <w:r w:rsidR="00355BFF">
        <w:rPr>
          <w:rFonts w:cs="Arial"/>
        </w:rPr>
        <w:t>K</w:t>
      </w:r>
      <w:r w:rsidRPr="00880964">
        <w:rPr>
          <w:rFonts w:cs="Arial"/>
        </w:rPr>
        <w:t xml:space="preserve">oruyucu </w:t>
      </w:r>
      <w:r w:rsidR="00355BFF">
        <w:rPr>
          <w:rFonts w:cs="Arial"/>
        </w:rPr>
        <w:t>E</w:t>
      </w:r>
      <w:r w:rsidRPr="00880964">
        <w:rPr>
          <w:rFonts w:cs="Arial"/>
        </w:rPr>
        <w:t xml:space="preserve">kipman </w:t>
      </w:r>
      <w:r w:rsidR="00355BFF">
        <w:rPr>
          <w:rFonts w:cs="Arial"/>
        </w:rPr>
        <w:t>K</w:t>
      </w:r>
      <w:r w:rsidRPr="00880964">
        <w:rPr>
          <w:rFonts w:cs="Arial"/>
        </w:rPr>
        <w:t xml:space="preserve">ullanım </w:t>
      </w:r>
      <w:r w:rsidR="00355BFF">
        <w:rPr>
          <w:rFonts w:cs="Arial"/>
        </w:rPr>
        <w:t>T</w:t>
      </w:r>
      <w:r w:rsidRPr="00880964">
        <w:rPr>
          <w:rFonts w:cs="Arial"/>
        </w:rPr>
        <w:t>alimatı</w:t>
      </w:r>
    </w:p>
    <w:p w:rsidR="00880964" w:rsidRDefault="00880964" w:rsidP="00880964">
      <w:pPr>
        <w:pStyle w:val="AralkYok"/>
        <w:rPr>
          <w:rFonts w:cs="Arial"/>
        </w:rPr>
      </w:pPr>
      <w:r w:rsidRPr="00880964">
        <w:rPr>
          <w:rFonts w:cs="Arial"/>
          <w:b/>
        </w:rPr>
        <w:t>7.8.</w:t>
      </w:r>
      <w:r w:rsidRPr="00880964">
        <w:rPr>
          <w:rFonts w:cs="Arial"/>
        </w:rPr>
        <w:t xml:space="preserve"> Adli </w:t>
      </w:r>
      <w:r w:rsidR="00355BFF">
        <w:rPr>
          <w:rFonts w:cs="Arial"/>
        </w:rPr>
        <w:t>V</w:t>
      </w:r>
      <w:r w:rsidRPr="00880964">
        <w:rPr>
          <w:rFonts w:cs="Arial"/>
        </w:rPr>
        <w:t xml:space="preserve">aka </w:t>
      </w:r>
      <w:r w:rsidR="00355BFF">
        <w:rPr>
          <w:rFonts w:cs="Arial"/>
        </w:rPr>
        <w:t>M</w:t>
      </w:r>
      <w:r w:rsidRPr="00880964">
        <w:rPr>
          <w:rFonts w:cs="Arial"/>
        </w:rPr>
        <w:t xml:space="preserve">uayene </w:t>
      </w:r>
      <w:r w:rsidR="00355BFF">
        <w:rPr>
          <w:rFonts w:cs="Arial"/>
        </w:rPr>
        <w:t>F</w:t>
      </w:r>
      <w:r w:rsidRPr="00880964">
        <w:rPr>
          <w:rFonts w:cs="Arial"/>
        </w:rPr>
        <w:t>ormu</w:t>
      </w:r>
    </w:p>
    <w:p w:rsidR="00A42C50" w:rsidRPr="00A42C50" w:rsidRDefault="00F30FFE" w:rsidP="00880964">
      <w:pPr>
        <w:pStyle w:val="AralkYok"/>
        <w:rPr>
          <w:rFonts w:cs="Arial"/>
        </w:rPr>
      </w:pPr>
      <w:r w:rsidRPr="00A42C50">
        <w:rPr>
          <w:rFonts w:cs="Arial"/>
          <w:b/>
        </w:rPr>
        <w:t xml:space="preserve">7.9. </w:t>
      </w:r>
      <w:r w:rsidR="00A42C50" w:rsidRPr="00880964">
        <w:rPr>
          <w:rFonts w:cs="Arial"/>
        </w:rPr>
        <w:t xml:space="preserve">Konsültasyon </w:t>
      </w:r>
      <w:r w:rsidR="00A42C50">
        <w:rPr>
          <w:rFonts w:cs="Arial"/>
        </w:rPr>
        <w:t>F</w:t>
      </w:r>
      <w:r w:rsidR="00A42C50" w:rsidRPr="00880964">
        <w:rPr>
          <w:rFonts w:cs="Arial"/>
        </w:rPr>
        <w:t>ormu</w:t>
      </w:r>
    </w:p>
    <w:p w:rsidR="00A34278" w:rsidRPr="00A42C50" w:rsidRDefault="00F30FFE" w:rsidP="00880964">
      <w:pPr>
        <w:pStyle w:val="AralkYok"/>
        <w:rPr>
          <w:rFonts w:cs="Arial"/>
          <w:b/>
        </w:rPr>
      </w:pPr>
      <w:r w:rsidRPr="00A42C50">
        <w:rPr>
          <w:rFonts w:cs="Arial"/>
          <w:b/>
        </w:rPr>
        <w:t xml:space="preserve">8.0. </w:t>
      </w:r>
      <w:r w:rsidR="00A34278" w:rsidRPr="00A42C50">
        <w:rPr>
          <w:rFonts w:cs="Arial"/>
        </w:rPr>
        <w:t xml:space="preserve">Radyasyon Güvenliği Komitesi </w:t>
      </w:r>
      <w:r w:rsidR="00A42C50">
        <w:rPr>
          <w:rFonts w:cs="Arial"/>
        </w:rPr>
        <w:t>Ç</w:t>
      </w:r>
      <w:r w:rsidR="00A34278" w:rsidRPr="00A42C50">
        <w:rPr>
          <w:rFonts w:cs="Arial"/>
        </w:rPr>
        <w:t>alışma Talimatı</w:t>
      </w:r>
    </w:p>
    <w:p w:rsidR="00A34278" w:rsidRPr="00A42C50" w:rsidRDefault="00F30FFE" w:rsidP="00880964">
      <w:pPr>
        <w:pStyle w:val="AralkYok"/>
        <w:rPr>
          <w:rFonts w:cs="Arial"/>
        </w:rPr>
      </w:pPr>
      <w:r w:rsidRPr="00A42C50">
        <w:rPr>
          <w:rFonts w:cs="Arial"/>
          <w:b/>
        </w:rPr>
        <w:t xml:space="preserve">8.1. </w:t>
      </w:r>
      <w:r w:rsidR="00A42C50" w:rsidRPr="00880964">
        <w:rPr>
          <w:rFonts w:cs="Arial"/>
        </w:rPr>
        <w:t xml:space="preserve">Temizlik </w:t>
      </w:r>
      <w:r w:rsidR="00A42C50">
        <w:rPr>
          <w:rFonts w:cs="Arial"/>
        </w:rPr>
        <w:t>T</w:t>
      </w:r>
      <w:r w:rsidR="00A42C50" w:rsidRPr="00880964">
        <w:rPr>
          <w:rFonts w:cs="Arial"/>
        </w:rPr>
        <w:t>alimatı</w:t>
      </w:r>
    </w:p>
    <w:p w:rsidR="00A42C50" w:rsidRPr="00A42C50" w:rsidRDefault="00A42C50" w:rsidP="00A42C50">
      <w:pPr>
        <w:jc w:val="both"/>
        <w:rPr>
          <w:rFonts w:ascii="Calibri" w:hAnsi="Calibri" w:cs="Calibri"/>
          <w:sz w:val="22"/>
          <w:szCs w:val="22"/>
        </w:rPr>
      </w:pPr>
      <w:r w:rsidRPr="00A42C50">
        <w:rPr>
          <w:rFonts w:asciiTheme="minorHAnsi" w:hAnsiTheme="minorHAnsi" w:cs="Arial"/>
          <w:b/>
          <w:sz w:val="22"/>
          <w:szCs w:val="22"/>
        </w:rPr>
        <w:t xml:space="preserve">8.2. </w:t>
      </w:r>
      <w:r w:rsidRPr="00A42C50">
        <w:rPr>
          <w:rFonts w:ascii="Calibri" w:hAnsi="Calibri" w:cs="Calibri"/>
          <w:sz w:val="22"/>
          <w:szCs w:val="22"/>
        </w:rPr>
        <w:t>Anabilim Dalı Klinik Hizmetleri Aylık Temizlik Dezenfeksiyon Takip Formu</w:t>
      </w:r>
    </w:p>
    <w:p w:rsidR="00A42C50" w:rsidRPr="00A42C50" w:rsidRDefault="00A42C50" w:rsidP="00A42C50">
      <w:pPr>
        <w:pStyle w:val="AralkYok"/>
        <w:rPr>
          <w:rFonts w:cs="Arial"/>
        </w:rPr>
      </w:pPr>
      <w:r w:rsidRPr="00A42C50">
        <w:rPr>
          <w:rFonts w:cs="Arial"/>
          <w:b/>
        </w:rPr>
        <w:t xml:space="preserve">8.3. </w:t>
      </w:r>
      <w:r>
        <w:rPr>
          <w:rFonts w:cs="Arial"/>
        </w:rPr>
        <w:t>Tuvalet ve Lavaboların Temizlik Takip Formu</w:t>
      </w:r>
    </w:p>
    <w:p w:rsidR="00A42C50" w:rsidRPr="00880964" w:rsidRDefault="00A42C50" w:rsidP="00A42C50">
      <w:pPr>
        <w:jc w:val="both"/>
        <w:rPr>
          <w:rFonts w:asciiTheme="minorHAnsi" w:hAnsiTheme="minorHAnsi" w:cs="Arial"/>
          <w:sz w:val="22"/>
          <w:szCs w:val="22"/>
        </w:rPr>
      </w:pPr>
      <w:r w:rsidRPr="00A42C50">
        <w:rPr>
          <w:rFonts w:asciiTheme="minorHAnsi" w:hAnsiTheme="minorHAnsi" w:cs="Arial"/>
          <w:b/>
          <w:sz w:val="22"/>
          <w:szCs w:val="22"/>
        </w:rPr>
        <w:t>8.4</w:t>
      </w:r>
      <w:r>
        <w:rPr>
          <w:rFonts w:asciiTheme="minorHAnsi" w:hAnsiTheme="minorHAnsi" w:cs="Arial"/>
          <w:sz w:val="22"/>
          <w:szCs w:val="22"/>
        </w:rPr>
        <w:t xml:space="preserve">. </w:t>
      </w:r>
      <w:r w:rsidRPr="00A42C50">
        <w:rPr>
          <w:rFonts w:asciiTheme="minorHAnsi" w:hAnsiTheme="minorHAnsi" w:cstheme="minorHAnsi"/>
          <w:sz w:val="22"/>
          <w:szCs w:val="22"/>
        </w:rPr>
        <w:t>Radyoloji Çekim Alanı Temizlik, Dezenfeksiyon Kontrol Takip Formu</w:t>
      </w:r>
    </w:p>
    <w:p w:rsidR="00A42C50" w:rsidRPr="00880964" w:rsidRDefault="00A42C50" w:rsidP="00A42C50">
      <w:pPr>
        <w:pStyle w:val="AralkYok"/>
        <w:rPr>
          <w:rFonts w:cs="Arial"/>
        </w:rPr>
      </w:pPr>
    </w:p>
    <w:p w:rsidR="00355BFF" w:rsidRPr="00880964" w:rsidRDefault="00355BFF" w:rsidP="00880964">
      <w:pPr>
        <w:jc w:val="both"/>
        <w:rPr>
          <w:rFonts w:asciiTheme="minorHAnsi" w:hAnsiTheme="minorHAnsi" w:cs="Arial"/>
          <w:sz w:val="22"/>
          <w:szCs w:val="22"/>
        </w:rPr>
      </w:pPr>
    </w:p>
    <w:p w:rsidR="00880964" w:rsidRPr="00880964" w:rsidRDefault="00880964" w:rsidP="00880964">
      <w:pPr>
        <w:jc w:val="both"/>
        <w:rPr>
          <w:rFonts w:asciiTheme="minorHAnsi" w:hAnsiTheme="minorHAnsi" w:cs="Arial"/>
          <w:sz w:val="22"/>
          <w:szCs w:val="22"/>
        </w:rPr>
      </w:pPr>
    </w:p>
    <w:p w:rsidR="00880964" w:rsidRPr="00880964" w:rsidRDefault="00880964" w:rsidP="00880964">
      <w:pPr>
        <w:jc w:val="both"/>
        <w:rPr>
          <w:rFonts w:asciiTheme="minorHAnsi" w:hAnsiTheme="minorHAnsi" w:cs="Arial"/>
          <w:sz w:val="22"/>
          <w:szCs w:val="22"/>
        </w:rPr>
      </w:pPr>
    </w:p>
    <w:p w:rsidR="00880964" w:rsidRPr="00880964" w:rsidRDefault="00880964" w:rsidP="00880964">
      <w:pPr>
        <w:jc w:val="both"/>
        <w:rPr>
          <w:rFonts w:asciiTheme="minorHAnsi" w:hAnsiTheme="minorHAnsi" w:cs="Arial"/>
          <w:sz w:val="22"/>
          <w:szCs w:val="22"/>
        </w:rPr>
      </w:pPr>
    </w:p>
    <w:p w:rsidR="00880964" w:rsidRPr="00880964" w:rsidRDefault="00880964" w:rsidP="00880964">
      <w:pPr>
        <w:jc w:val="both"/>
        <w:rPr>
          <w:rFonts w:asciiTheme="minorHAnsi" w:hAnsiTheme="minorHAnsi" w:cs="Arial"/>
          <w:sz w:val="22"/>
          <w:szCs w:val="22"/>
        </w:rPr>
      </w:pPr>
    </w:p>
    <w:p w:rsidR="00880964" w:rsidRPr="00880964" w:rsidRDefault="00880964" w:rsidP="00880964">
      <w:pPr>
        <w:jc w:val="both"/>
        <w:rPr>
          <w:rFonts w:asciiTheme="minorHAnsi" w:hAnsiTheme="minorHAnsi" w:cs="Arial"/>
          <w:sz w:val="22"/>
          <w:szCs w:val="22"/>
        </w:rPr>
      </w:pPr>
    </w:p>
    <w:p w:rsidR="00880964" w:rsidRPr="00880964" w:rsidRDefault="00880964" w:rsidP="00880964">
      <w:pPr>
        <w:jc w:val="both"/>
        <w:rPr>
          <w:rFonts w:asciiTheme="minorHAnsi" w:hAnsiTheme="minorHAnsi" w:cs="Arial"/>
          <w:sz w:val="22"/>
          <w:szCs w:val="22"/>
        </w:rPr>
      </w:pPr>
    </w:p>
    <w:p w:rsidR="003239D7" w:rsidRPr="00880964" w:rsidRDefault="00F151C0" w:rsidP="00880964">
      <w:pPr>
        <w:rPr>
          <w:rFonts w:asciiTheme="minorHAnsi" w:hAnsiTheme="minorHAnsi"/>
          <w:sz w:val="22"/>
          <w:szCs w:val="22"/>
        </w:rPr>
      </w:pPr>
    </w:p>
    <w:sectPr w:rsidR="003239D7" w:rsidRPr="00880964" w:rsidSect="00DC294E">
      <w:headerReference w:type="even" r:id="rId6"/>
      <w:headerReference w:type="default" r:id="rId7"/>
      <w:footerReference w:type="even" r:id="rId8"/>
      <w:footerReference w:type="default" r:id="rId9"/>
      <w:headerReference w:type="first" r:id="rId10"/>
      <w:footerReference w:type="first" r:id="rId11"/>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1C0" w:rsidRDefault="00F151C0" w:rsidP="003236CF">
      <w:r>
        <w:separator/>
      </w:r>
    </w:p>
  </w:endnote>
  <w:endnote w:type="continuationSeparator" w:id="0">
    <w:p w:rsidR="00F151C0" w:rsidRDefault="00F151C0" w:rsidP="0032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2A5" w:rsidRDefault="002B72A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D5B" w:rsidRDefault="00B71D5B">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B71D5B" w:rsidTr="00B71D5B">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B71D5B" w:rsidRDefault="00B71D5B" w:rsidP="00B71D5B">
          <w:pPr>
            <w:spacing w:line="256" w:lineRule="auto"/>
            <w:ind w:right="5"/>
            <w:jc w:val="center"/>
            <w:rPr>
              <w:lang w:val="tr-TR"/>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B71D5B" w:rsidRDefault="00B71D5B" w:rsidP="00B71D5B">
          <w:pPr>
            <w:spacing w:line="256" w:lineRule="auto"/>
            <w:ind w:right="5"/>
            <w:jc w:val="cente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B71D5B" w:rsidRDefault="00B71D5B" w:rsidP="00B71D5B">
          <w:pPr>
            <w:spacing w:line="256" w:lineRule="auto"/>
            <w:ind w:right="5"/>
            <w:jc w:val="center"/>
          </w:pPr>
          <w:r>
            <w:t xml:space="preserve">Onaylayan </w:t>
          </w:r>
        </w:p>
      </w:tc>
    </w:tr>
    <w:tr w:rsidR="00B71D5B" w:rsidTr="00B71D5B">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B71D5B" w:rsidRDefault="00B71D5B" w:rsidP="00B71D5B">
          <w:pPr>
            <w:spacing w:line="256"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B71D5B" w:rsidRDefault="00B71D5B" w:rsidP="00B71D5B">
          <w:pPr>
            <w:spacing w:line="256"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B71D5B" w:rsidRDefault="00B71D5B" w:rsidP="00B71D5B">
          <w:pPr>
            <w:spacing w:line="256" w:lineRule="auto"/>
            <w:jc w:val="center"/>
          </w:pPr>
          <w:r>
            <w:t xml:space="preserve">Dekan </w:t>
          </w:r>
        </w:p>
      </w:tc>
    </w:tr>
  </w:tbl>
  <w:p w:rsidR="00B71D5B" w:rsidRDefault="00B71D5B">
    <w:pPr>
      <w:pStyle w:val="AltBilgi"/>
    </w:pPr>
    <w:bookmarkStart w:id="0" w:name="_GoBack"/>
    <w:bookmarkEnd w:id="0"/>
  </w:p>
  <w:p w:rsidR="002B72A5" w:rsidRDefault="002B72A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2A5" w:rsidRDefault="002B72A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1C0" w:rsidRDefault="00F151C0" w:rsidP="003236CF">
      <w:r>
        <w:separator/>
      </w:r>
    </w:p>
  </w:footnote>
  <w:footnote w:type="continuationSeparator" w:id="0">
    <w:p w:rsidR="00F151C0" w:rsidRDefault="00F151C0" w:rsidP="003236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2A5" w:rsidRDefault="002B72A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9" w:type="dxa"/>
      <w:tblLook w:val="04A0" w:firstRow="1" w:lastRow="0" w:firstColumn="1" w:lastColumn="0" w:noHBand="0" w:noVBand="1"/>
    </w:tblPr>
    <w:tblGrid>
      <w:gridCol w:w="1694"/>
      <w:gridCol w:w="7"/>
      <w:gridCol w:w="1983"/>
      <w:gridCol w:w="1842"/>
      <w:gridCol w:w="2095"/>
      <w:gridCol w:w="7"/>
      <w:gridCol w:w="1694"/>
      <w:gridCol w:w="7"/>
    </w:tblGrid>
    <w:tr w:rsidR="003236CF" w:rsidTr="003236CF">
      <w:trPr>
        <w:trHeight w:val="1402"/>
      </w:trPr>
      <w:tc>
        <w:tcPr>
          <w:tcW w:w="1701" w:type="dxa"/>
          <w:gridSpan w:val="2"/>
        </w:tcPr>
        <w:p w:rsidR="003236CF" w:rsidRPr="002B72A5" w:rsidRDefault="000E6969" w:rsidP="00712909">
          <w:pPr>
            <w:rPr>
              <w:rFonts w:asciiTheme="minorHAnsi" w:hAnsiTheme="minorHAnsi" w:cstheme="minorHAnsi"/>
              <w:sz w:val="18"/>
              <w:szCs w:val="18"/>
            </w:rPr>
          </w:pPr>
          <w:r w:rsidRPr="002B72A5">
            <w:rPr>
              <w:rFonts w:asciiTheme="minorHAnsi" w:hAnsiTheme="minorHAnsi" w:cstheme="minorHAnsi"/>
              <w:noProof/>
              <w:sz w:val="18"/>
              <w:szCs w:val="18"/>
              <w:lang w:val="tr-TR"/>
            </w:rPr>
            <w:drawing>
              <wp:inline distT="0" distB="0" distL="0" distR="0" wp14:anchorId="238421BE" wp14:editId="1F0F4AC5">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3236CF" w:rsidRPr="002B72A5" w:rsidRDefault="003236CF" w:rsidP="00712909">
          <w:pPr>
            <w:rPr>
              <w:rFonts w:asciiTheme="minorHAnsi" w:hAnsiTheme="minorHAnsi" w:cstheme="minorHAnsi"/>
              <w:sz w:val="18"/>
              <w:szCs w:val="18"/>
            </w:rPr>
          </w:pPr>
        </w:p>
        <w:p w:rsidR="002B72A5" w:rsidRPr="002B72A5" w:rsidRDefault="002B72A5" w:rsidP="002B72A5">
          <w:pPr>
            <w:spacing w:after="23" w:line="256" w:lineRule="auto"/>
            <w:ind w:right="8"/>
            <w:jc w:val="center"/>
            <w:rPr>
              <w:rFonts w:asciiTheme="minorHAnsi" w:hAnsiTheme="minorHAnsi" w:cstheme="minorHAnsi"/>
              <w:sz w:val="18"/>
              <w:szCs w:val="18"/>
            </w:rPr>
          </w:pPr>
          <w:r w:rsidRPr="002B72A5">
            <w:rPr>
              <w:rFonts w:asciiTheme="minorHAnsi" w:hAnsiTheme="minorHAnsi" w:cstheme="minorHAnsi"/>
              <w:b/>
              <w:sz w:val="18"/>
              <w:szCs w:val="18"/>
            </w:rPr>
            <w:t>T.C.</w:t>
          </w:r>
        </w:p>
        <w:p w:rsidR="002B72A5" w:rsidRPr="002B72A5" w:rsidRDefault="002B72A5" w:rsidP="002B72A5">
          <w:pPr>
            <w:spacing w:after="17" w:line="256" w:lineRule="auto"/>
            <w:ind w:right="8"/>
            <w:jc w:val="center"/>
            <w:rPr>
              <w:rFonts w:asciiTheme="minorHAnsi" w:hAnsiTheme="minorHAnsi" w:cstheme="minorHAnsi"/>
              <w:sz w:val="18"/>
              <w:szCs w:val="18"/>
            </w:rPr>
          </w:pPr>
          <w:r w:rsidRPr="002B72A5">
            <w:rPr>
              <w:rFonts w:asciiTheme="minorHAnsi" w:hAnsiTheme="minorHAnsi" w:cstheme="minorHAnsi"/>
              <w:b/>
              <w:sz w:val="18"/>
              <w:szCs w:val="18"/>
            </w:rPr>
            <w:t>AKSARAY ÜNİVERSİTESİ</w:t>
          </w:r>
        </w:p>
        <w:p w:rsidR="002B72A5" w:rsidRPr="002B72A5" w:rsidRDefault="002B72A5" w:rsidP="002B72A5">
          <w:pPr>
            <w:spacing w:line="256" w:lineRule="auto"/>
            <w:ind w:right="6"/>
            <w:jc w:val="center"/>
            <w:rPr>
              <w:rFonts w:asciiTheme="minorHAnsi" w:hAnsiTheme="minorHAnsi" w:cstheme="minorHAnsi"/>
              <w:b/>
              <w:sz w:val="18"/>
              <w:szCs w:val="18"/>
            </w:rPr>
          </w:pPr>
          <w:r w:rsidRPr="002B72A5">
            <w:rPr>
              <w:rFonts w:asciiTheme="minorHAnsi" w:hAnsiTheme="minorHAnsi" w:cstheme="minorHAnsi"/>
              <w:b/>
              <w:sz w:val="18"/>
              <w:szCs w:val="18"/>
            </w:rPr>
            <w:t>Diş Hekimliği Fakültesi</w:t>
          </w:r>
        </w:p>
        <w:p w:rsidR="002B72A5" w:rsidRPr="002B72A5" w:rsidRDefault="002B72A5" w:rsidP="002B72A5">
          <w:pPr>
            <w:jc w:val="center"/>
            <w:rPr>
              <w:rFonts w:asciiTheme="minorHAnsi" w:hAnsiTheme="minorHAnsi" w:cstheme="minorHAnsi"/>
              <w:b/>
              <w:sz w:val="18"/>
              <w:szCs w:val="18"/>
            </w:rPr>
          </w:pPr>
          <w:r w:rsidRPr="002B72A5">
            <w:rPr>
              <w:rFonts w:asciiTheme="minorHAnsi" w:hAnsiTheme="minorHAnsi" w:cstheme="minorHAnsi"/>
              <w:b/>
              <w:sz w:val="18"/>
              <w:szCs w:val="18"/>
            </w:rPr>
            <w:t>Ağız, Diş Sağlığı Uygulama ve Araştırma Merkezi</w:t>
          </w:r>
        </w:p>
        <w:p w:rsidR="003236CF" w:rsidRPr="002B72A5" w:rsidRDefault="005766BE" w:rsidP="00712909">
          <w:pPr>
            <w:jc w:val="center"/>
            <w:rPr>
              <w:rFonts w:asciiTheme="minorHAnsi" w:hAnsiTheme="minorHAnsi" w:cstheme="minorHAnsi"/>
              <w:sz w:val="18"/>
              <w:szCs w:val="18"/>
            </w:rPr>
          </w:pPr>
          <w:r w:rsidRPr="002B72A5">
            <w:rPr>
              <w:rFonts w:asciiTheme="minorHAnsi" w:hAnsiTheme="minorHAnsi" w:cstheme="minorHAnsi"/>
              <w:sz w:val="18"/>
              <w:szCs w:val="18"/>
            </w:rPr>
            <w:t xml:space="preserve">AĞIZ, DİŞ VE ÇENE RADYOLOJİSİ </w:t>
          </w:r>
          <w:r w:rsidR="003236CF" w:rsidRPr="002B72A5">
            <w:rPr>
              <w:rFonts w:asciiTheme="minorHAnsi" w:hAnsiTheme="minorHAnsi" w:cstheme="minorHAnsi"/>
              <w:sz w:val="18"/>
              <w:szCs w:val="18"/>
            </w:rPr>
            <w:t>ANABİLİM DALI</w:t>
          </w:r>
        </w:p>
        <w:p w:rsidR="003236CF" w:rsidRPr="002B72A5" w:rsidRDefault="003236CF" w:rsidP="00712909">
          <w:pPr>
            <w:jc w:val="center"/>
            <w:rPr>
              <w:rFonts w:asciiTheme="minorHAnsi" w:hAnsiTheme="minorHAnsi" w:cstheme="minorHAnsi"/>
              <w:sz w:val="18"/>
              <w:szCs w:val="18"/>
            </w:rPr>
          </w:pPr>
          <w:r w:rsidRPr="002B72A5">
            <w:rPr>
              <w:rFonts w:asciiTheme="minorHAnsi" w:hAnsiTheme="minorHAnsi" w:cstheme="minorHAnsi"/>
              <w:sz w:val="18"/>
              <w:szCs w:val="18"/>
            </w:rPr>
            <w:t>KLİNİK ÇALIŞMA TALİMATI</w:t>
          </w:r>
        </w:p>
      </w:tc>
      <w:tc>
        <w:tcPr>
          <w:tcW w:w="1701" w:type="dxa"/>
          <w:gridSpan w:val="2"/>
        </w:tcPr>
        <w:p w:rsidR="003236CF" w:rsidRPr="002B72A5" w:rsidRDefault="000E6969" w:rsidP="00712909">
          <w:pPr>
            <w:rPr>
              <w:rFonts w:asciiTheme="minorHAnsi" w:hAnsiTheme="minorHAnsi" w:cstheme="minorHAnsi"/>
              <w:sz w:val="18"/>
              <w:szCs w:val="18"/>
            </w:rPr>
          </w:pPr>
          <w:r w:rsidRPr="002B72A5">
            <w:rPr>
              <w:rFonts w:asciiTheme="minorHAnsi" w:hAnsiTheme="minorHAnsi" w:cstheme="minorHAnsi"/>
              <w:noProof/>
              <w:sz w:val="18"/>
              <w:szCs w:val="18"/>
              <w:lang w:val="tr-TR"/>
            </w:rPr>
            <w:drawing>
              <wp:inline distT="0" distB="0" distL="0" distR="0" wp14:anchorId="073B6AF8" wp14:editId="0D835A54">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3236CF">
      <w:trPr>
        <w:gridAfter w:val="1"/>
        <w:wAfter w:w="7" w:type="dxa"/>
      </w:trPr>
      <w:tc>
        <w:tcPr>
          <w:tcW w:w="1694" w:type="dxa"/>
        </w:tcPr>
        <w:p w:rsidR="003236CF" w:rsidRPr="002B72A5" w:rsidRDefault="003236CF" w:rsidP="00A91361">
          <w:pPr>
            <w:jc w:val="center"/>
            <w:rPr>
              <w:rFonts w:asciiTheme="minorHAnsi" w:hAnsiTheme="minorHAnsi" w:cstheme="minorHAnsi"/>
              <w:sz w:val="18"/>
              <w:szCs w:val="18"/>
            </w:rPr>
          </w:pPr>
          <w:r w:rsidRPr="002B72A5">
            <w:rPr>
              <w:rFonts w:asciiTheme="minorHAnsi" w:hAnsiTheme="minorHAnsi" w:cstheme="minorHAnsi"/>
              <w:sz w:val="18"/>
              <w:szCs w:val="18"/>
            </w:rPr>
            <w:t>DOK</w:t>
          </w:r>
          <w:r w:rsidR="00A91361" w:rsidRPr="002B72A5">
            <w:rPr>
              <w:rFonts w:asciiTheme="minorHAnsi" w:hAnsiTheme="minorHAnsi" w:cstheme="minorHAnsi"/>
              <w:sz w:val="18"/>
              <w:szCs w:val="18"/>
            </w:rPr>
            <w:t>Ü</w:t>
          </w:r>
          <w:r w:rsidRPr="002B72A5">
            <w:rPr>
              <w:rFonts w:asciiTheme="minorHAnsi" w:hAnsiTheme="minorHAnsi" w:cstheme="minorHAnsi"/>
              <w:sz w:val="18"/>
              <w:szCs w:val="18"/>
            </w:rPr>
            <w:t>MAN KODU</w:t>
          </w:r>
        </w:p>
      </w:tc>
      <w:tc>
        <w:tcPr>
          <w:tcW w:w="1990" w:type="dxa"/>
          <w:gridSpan w:val="2"/>
        </w:tcPr>
        <w:p w:rsidR="003236CF" w:rsidRPr="002B72A5" w:rsidRDefault="003236CF" w:rsidP="003236CF">
          <w:pPr>
            <w:jc w:val="center"/>
            <w:rPr>
              <w:rFonts w:asciiTheme="minorHAnsi" w:hAnsiTheme="minorHAnsi" w:cstheme="minorHAnsi"/>
              <w:sz w:val="18"/>
              <w:szCs w:val="18"/>
            </w:rPr>
          </w:pPr>
          <w:r w:rsidRPr="002B72A5">
            <w:rPr>
              <w:rFonts w:asciiTheme="minorHAnsi" w:hAnsiTheme="minorHAnsi" w:cstheme="minorHAnsi"/>
              <w:sz w:val="18"/>
              <w:szCs w:val="18"/>
            </w:rPr>
            <w:t>YAYIN TARİHİ</w:t>
          </w:r>
        </w:p>
      </w:tc>
      <w:tc>
        <w:tcPr>
          <w:tcW w:w="1842" w:type="dxa"/>
        </w:tcPr>
        <w:p w:rsidR="003236CF" w:rsidRPr="002B72A5" w:rsidRDefault="003236CF" w:rsidP="003236CF">
          <w:pPr>
            <w:jc w:val="center"/>
            <w:rPr>
              <w:rFonts w:asciiTheme="minorHAnsi" w:hAnsiTheme="minorHAnsi" w:cstheme="minorHAnsi"/>
              <w:sz w:val="18"/>
              <w:szCs w:val="18"/>
            </w:rPr>
          </w:pPr>
          <w:r w:rsidRPr="002B72A5">
            <w:rPr>
              <w:rFonts w:asciiTheme="minorHAnsi" w:hAnsiTheme="minorHAnsi" w:cstheme="minorHAnsi"/>
              <w:sz w:val="18"/>
              <w:szCs w:val="18"/>
            </w:rPr>
            <w:t>REVİZYON NO</w:t>
          </w:r>
        </w:p>
      </w:tc>
      <w:tc>
        <w:tcPr>
          <w:tcW w:w="2095" w:type="dxa"/>
        </w:tcPr>
        <w:p w:rsidR="003236CF" w:rsidRPr="002B72A5" w:rsidRDefault="003236CF" w:rsidP="003236CF">
          <w:pPr>
            <w:jc w:val="center"/>
            <w:rPr>
              <w:rFonts w:asciiTheme="minorHAnsi" w:hAnsiTheme="minorHAnsi" w:cstheme="minorHAnsi"/>
              <w:sz w:val="18"/>
              <w:szCs w:val="18"/>
            </w:rPr>
          </w:pPr>
          <w:r w:rsidRPr="002B72A5">
            <w:rPr>
              <w:rFonts w:asciiTheme="minorHAnsi" w:hAnsiTheme="minorHAnsi" w:cstheme="minorHAnsi"/>
              <w:sz w:val="18"/>
              <w:szCs w:val="18"/>
            </w:rPr>
            <w:t>REVİZYON TARİHİ</w:t>
          </w:r>
        </w:p>
      </w:tc>
      <w:tc>
        <w:tcPr>
          <w:tcW w:w="1701" w:type="dxa"/>
          <w:gridSpan w:val="2"/>
        </w:tcPr>
        <w:p w:rsidR="003236CF" w:rsidRPr="002B72A5" w:rsidRDefault="003236CF" w:rsidP="003236CF">
          <w:pPr>
            <w:jc w:val="center"/>
            <w:rPr>
              <w:rFonts w:asciiTheme="minorHAnsi" w:hAnsiTheme="minorHAnsi" w:cstheme="minorHAnsi"/>
              <w:sz w:val="18"/>
              <w:szCs w:val="18"/>
            </w:rPr>
          </w:pPr>
          <w:r w:rsidRPr="002B72A5">
            <w:rPr>
              <w:rFonts w:asciiTheme="minorHAnsi" w:hAnsiTheme="minorHAnsi" w:cstheme="minorHAnsi"/>
              <w:sz w:val="18"/>
              <w:szCs w:val="18"/>
            </w:rPr>
            <w:t>SAYFA NO</w:t>
          </w:r>
        </w:p>
      </w:tc>
    </w:tr>
    <w:tr w:rsidR="003236CF" w:rsidTr="003236CF">
      <w:trPr>
        <w:gridAfter w:val="1"/>
        <w:wAfter w:w="7" w:type="dxa"/>
      </w:trPr>
      <w:tc>
        <w:tcPr>
          <w:tcW w:w="1694" w:type="dxa"/>
        </w:tcPr>
        <w:p w:rsidR="003236CF" w:rsidRPr="002B72A5" w:rsidRDefault="008201A7" w:rsidP="003236CF">
          <w:pPr>
            <w:jc w:val="center"/>
            <w:rPr>
              <w:rFonts w:asciiTheme="minorHAnsi" w:hAnsiTheme="minorHAnsi" w:cstheme="minorHAnsi"/>
              <w:sz w:val="18"/>
              <w:szCs w:val="18"/>
            </w:rPr>
          </w:pPr>
          <w:r w:rsidRPr="002B72A5">
            <w:rPr>
              <w:rFonts w:asciiTheme="minorHAnsi" w:hAnsiTheme="minorHAnsi" w:cstheme="minorHAnsi"/>
              <w:sz w:val="18"/>
              <w:szCs w:val="18"/>
            </w:rPr>
            <w:t>HB.TL.01</w:t>
          </w:r>
        </w:p>
      </w:tc>
      <w:tc>
        <w:tcPr>
          <w:tcW w:w="1990" w:type="dxa"/>
          <w:gridSpan w:val="2"/>
        </w:tcPr>
        <w:p w:rsidR="003236CF" w:rsidRPr="002B72A5" w:rsidRDefault="000E6969" w:rsidP="003236CF">
          <w:pPr>
            <w:jc w:val="center"/>
            <w:rPr>
              <w:rFonts w:asciiTheme="minorHAnsi" w:hAnsiTheme="minorHAnsi" w:cstheme="minorHAnsi"/>
              <w:sz w:val="18"/>
              <w:szCs w:val="18"/>
            </w:rPr>
          </w:pPr>
          <w:r w:rsidRPr="002B72A5">
            <w:rPr>
              <w:rFonts w:asciiTheme="minorHAnsi" w:hAnsiTheme="minorHAnsi" w:cstheme="minorHAnsi"/>
              <w:sz w:val="18"/>
              <w:szCs w:val="18"/>
            </w:rPr>
            <w:t>15.01.2025</w:t>
          </w:r>
        </w:p>
      </w:tc>
      <w:tc>
        <w:tcPr>
          <w:tcW w:w="1842" w:type="dxa"/>
        </w:tcPr>
        <w:p w:rsidR="003236CF" w:rsidRPr="002B72A5" w:rsidRDefault="003236CF" w:rsidP="003236CF">
          <w:pPr>
            <w:jc w:val="center"/>
            <w:rPr>
              <w:rFonts w:asciiTheme="minorHAnsi" w:hAnsiTheme="minorHAnsi" w:cstheme="minorHAnsi"/>
              <w:sz w:val="18"/>
              <w:szCs w:val="18"/>
            </w:rPr>
          </w:pPr>
          <w:r w:rsidRPr="002B72A5">
            <w:rPr>
              <w:rFonts w:asciiTheme="minorHAnsi" w:hAnsiTheme="minorHAnsi" w:cstheme="minorHAnsi"/>
              <w:sz w:val="18"/>
              <w:szCs w:val="18"/>
            </w:rPr>
            <w:t>-</w:t>
          </w:r>
        </w:p>
      </w:tc>
      <w:tc>
        <w:tcPr>
          <w:tcW w:w="2095" w:type="dxa"/>
        </w:tcPr>
        <w:p w:rsidR="003236CF" w:rsidRPr="002B72A5" w:rsidRDefault="003236CF" w:rsidP="003236CF">
          <w:pPr>
            <w:jc w:val="center"/>
            <w:rPr>
              <w:rFonts w:asciiTheme="minorHAnsi" w:hAnsiTheme="minorHAnsi" w:cstheme="minorHAnsi"/>
              <w:sz w:val="18"/>
              <w:szCs w:val="18"/>
            </w:rPr>
          </w:pPr>
          <w:r w:rsidRPr="002B72A5">
            <w:rPr>
              <w:rFonts w:asciiTheme="minorHAnsi" w:hAnsiTheme="minorHAnsi" w:cstheme="minorHAnsi"/>
              <w:sz w:val="18"/>
              <w:szCs w:val="18"/>
            </w:rPr>
            <w:t>-</w:t>
          </w:r>
        </w:p>
      </w:tc>
      <w:tc>
        <w:tcPr>
          <w:tcW w:w="1701" w:type="dxa"/>
          <w:gridSpan w:val="2"/>
        </w:tcPr>
        <w:p w:rsidR="003236CF" w:rsidRPr="002B72A5" w:rsidRDefault="00A94544" w:rsidP="003236CF">
          <w:pPr>
            <w:jc w:val="center"/>
            <w:rPr>
              <w:rFonts w:asciiTheme="minorHAnsi" w:hAnsiTheme="minorHAnsi" w:cstheme="minorHAnsi"/>
              <w:sz w:val="18"/>
              <w:szCs w:val="18"/>
            </w:rPr>
          </w:pPr>
          <w:r w:rsidRPr="002B72A5">
            <w:rPr>
              <w:rFonts w:asciiTheme="minorHAnsi" w:hAnsiTheme="minorHAnsi" w:cstheme="minorHAnsi"/>
              <w:sz w:val="18"/>
              <w:szCs w:val="18"/>
            </w:rPr>
            <w:fldChar w:fldCharType="begin"/>
          </w:r>
          <w:r w:rsidR="00BE1F1A" w:rsidRPr="002B72A5">
            <w:rPr>
              <w:rFonts w:asciiTheme="minorHAnsi" w:hAnsiTheme="minorHAnsi" w:cstheme="minorHAnsi"/>
              <w:sz w:val="18"/>
              <w:szCs w:val="18"/>
            </w:rPr>
            <w:instrText xml:space="preserve"> PAGE   \* MERGEFORMAT </w:instrText>
          </w:r>
          <w:r w:rsidRPr="002B72A5">
            <w:rPr>
              <w:rFonts w:asciiTheme="minorHAnsi" w:hAnsiTheme="minorHAnsi" w:cstheme="minorHAnsi"/>
              <w:sz w:val="18"/>
              <w:szCs w:val="18"/>
            </w:rPr>
            <w:fldChar w:fldCharType="separate"/>
          </w:r>
          <w:r w:rsidR="00B71D5B">
            <w:rPr>
              <w:rFonts w:asciiTheme="minorHAnsi" w:hAnsiTheme="minorHAnsi" w:cstheme="minorHAnsi"/>
              <w:noProof/>
              <w:sz w:val="18"/>
              <w:szCs w:val="18"/>
            </w:rPr>
            <w:t>1</w:t>
          </w:r>
          <w:r w:rsidRPr="002B72A5">
            <w:rPr>
              <w:rFonts w:asciiTheme="minorHAnsi" w:hAnsiTheme="minorHAnsi" w:cstheme="minorHAnsi"/>
              <w:sz w:val="18"/>
              <w:szCs w:val="18"/>
            </w:rPr>
            <w:fldChar w:fldCharType="end"/>
          </w:r>
          <w:r w:rsidR="00BE1F1A" w:rsidRPr="002B72A5">
            <w:rPr>
              <w:rFonts w:asciiTheme="minorHAnsi" w:hAnsiTheme="minorHAnsi" w:cstheme="minorHAnsi"/>
              <w:sz w:val="18"/>
              <w:szCs w:val="18"/>
            </w:rPr>
            <w:t>/</w:t>
          </w:r>
          <w:r w:rsidRPr="002B72A5">
            <w:rPr>
              <w:rFonts w:asciiTheme="minorHAnsi" w:hAnsiTheme="minorHAnsi" w:cstheme="minorHAnsi"/>
              <w:sz w:val="18"/>
              <w:szCs w:val="18"/>
            </w:rPr>
            <w:fldChar w:fldCharType="begin"/>
          </w:r>
          <w:r w:rsidR="00BE1F1A" w:rsidRPr="002B72A5">
            <w:rPr>
              <w:rFonts w:asciiTheme="minorHAnsi" w:hAnsiTheme="minorHAnsi" w:cstheme="minorHAnsi"/>
              <w:sz w:val="18"/>
              <w:szCs w:val="18"/>
            </w:rPr>
            <w:instrText xml:space="preserve"> NUMPAGES  \# "0" \* Arabic  \* MERGEFORMAT </w:instrText>
          </w:r>
          <w:r w:rsidRPr="002B72A5">
            <w:rPr>
              <w:rFonts w:asciiTheme="minorHAnsi" w:hAnsiTheme="minorHAnsi" w:cstheme="minorHAnsi"/>
              <w:sz w:val="18"/>
              <w:szCs w:val="18"/>
            </w:rPr>
            <w:fldChar w:fldCharType="separate"/>
          </w:r>
          <w:r w:rsidR="00B71D5B">
            <w:rPr>
              <w:rFonts w:asciiTheme="minorHAnsi" w:hAnsiTheme="minorHAnsi" w:cstheme="minorHAnsi"/>
              <w:noProof/>
              <w:sz w:val="18"/>
              <w:szCs w:val="18"/>
            </w:rPr>
            <w:t>3</w:t>
          </w:r>
          <w:r w:rsidRPr="002B72A5">
            <w:rPr>
              <w:rFonts w:asciiTheme="minorHAnsi" w:hAnsiTheme="minorHAnsi" w:cstheme="minorHAnsi"/>
              <w:sz w:val="18"/>
              <w:szCs w:val="18"/>
            </w:rPr>
            <w:fldChar w:fldCharType="end"/>
          </w:r>
        </w:p>
      </w:tc>
    </w:tr>
  </w:tbl>
  <w:p w:rsidR="003236CF" w:rsidRPr="003236CF" w:rsidRDefault="003236CF" w:rsidP="003236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2A5" w:rsidRDefault="002B72A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044E8"/>
    <w:rsid w:val="00046D5F"/>
    <w:rsid w:val="00060F9E"/>
    <w:rsid w:val="00086A7E"/>
    <w:rsid w:val="000E682B"/>
    <w:rsid w:val="000E6969"/>
    <w:rsid w:val="000E6CCE"/>
    <w:rsid w:val="001261CD"/>
    <w:rsid w:val="00142881"/>
    <w:rsid w:val="001530EF"/>
    <w:rsid w:val="001768CB"/>
    <w:rsid w:val="001A49CF"/>
    <w:rsid w:val="001B421A"/>
    <w:rsid w:val="001C07EC"/>
    <w:rsid w:val="001C3232"/>
    <w:rsid w:val="001D0CC3"/>
    <w:rsid w:val="00200148"/>
    <w:rsid w:val="0022295A"/>
    <w:rsid w:val="002254AD"/>
    <w:rsid w:val="002B1AB1"/>
    <w:rsid w:val="002B72A5"/>
    <w:rsid w:val="002F11B3"/>
    <w:rsid w:val="003236CF"/>
    <w:rsid w:val="00354C9B"/>
    <w:rsid w:val="00355BFF"/>
    <w:rsid w:val="00385AE9"/>
    <w:rsid w:val="00390951"/>
    <w:rsid w:val="003A0561"/>
    <w:rsid w:val="003B54C8"/>
    <w:rsid w:val="003F55A1"/>
    <w:rsid w:val="00415732"/>
    <w:rsid w:val="00465027"/>
    <w:rsid w:val="00510E13"/>
    <w:rsid w:val="00536270"/>
    <w:rsid w:val="00575967"/>
    <w:rsid w:val="005766BE"/>
    <w:rsid w:val="005A1543"/>
    <w:rsid w:val="005C2C73"/>
    <w:rsid w:val="005D7643"/>
    <w:rsid w:val="006576D5"/>
    <w:rsid w:val="00661088"/>
    <w:rsid w:val="006E19B9"/>
    <w:rsid w:val="006F36A9"/>
    <w:rsid w:val="00721888"/>
    <w:rsid w:val="00721B78"/>
    <w:rsid w:val="00744742"/>
    <w:rsid w:val="007D2264"/>
    <w:rsid w:val="007F547C"/>
    <w:rsid w:val="008201A7"/>
    <w:rsid w:val="00822571"/>
    <w:rsid w:val="00835DE8"/>
    <w:rsid w:val="00880964"/>
    <w:rsid w:val="00892A5C"/>
    <w:rsid w:val="008C1B94"/>
    <w:rsid w:val="008F0211"/>
    <w:rsid w:val="0092519E"/>
    <w:rsid w:val="00930EB1"/>
    <w:rsid w:val="00942613"/>
    <w:rsid w:val="00951365"/>
    <w:rsid w:val="00952EBB"/>
    <w:rsid w:val="00964B0E"/>
    <w:rsid w:val="00970AC7"/>
    <w:rsid w:val="009D51C6"/>
    <w:rsid w:val="00A34278"/>
    <w:rsid w:val="00A42C50"/>
    <w:rsid w:val="00A91361"/>
    <w:rsid w:val="00A94544"/>
    <w:rsid w:val="00AE5BC6"/>
    <w:rsid w:val="00AF7E8D"/>
    <w:rsid w:val="00B34CE6"/>
    <w:rsid w:val="00B71D5B"/>
    <w:rsid w:val="00B966A4"/>
    <w:rsid w:val="00BD5CCF"/>
    <w:rsid w:val="00BE061C"/>
    <w:rsid w:val="00BE1F1A"/>
    <w:rsid w:val="00C02CB5"/>
    <w:rsid w:val="00C85464"/>
    <w:rsid w:val="00CA4F30"/>
    <w:rsid w:val="00CC7BC0"/>
    <w:rsid w:val="00CF29C4"/>
    <w:rsid w:val="00D62BDD"/>
    <w:rsid w:val="00D7597E"/>
    <w:rsid w:val="00D8318D"/>
    <w:rsid w:val="00D845DC"/>
    <w:rsid w:val="00D93628"/>
    <w:rsid w:val="00DA084D"/>
    <w:rsid w:val="00DC294E"/>
    <w:rsid w:val="00DD5558"/>
    <w:rsid w:val="00E60A7C"/>
    <w:rsid w:val="00E66B94"/>
    <w:rsid w:val="00E80848"/>
    <w:rsid w:val="00E8352F"/>
    <w:rsid w:val="00EB4579"/>
    <w:rsid w:val="00EB6E15"/>
    <w:rsid w:val="00EF7C31"/>
    <w:rsid w:val="00F151C0"/>
    <w:rsid w:val="00F30FFE"/>
    <w:rsid w:val="00F553F2"/>
    <w:rsid w:val="00F80978"/>
    <w:rsid w:val="00FB5524"/>
    <w:rsid w:val="00FE6F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9ACC23-D57D-4F49-AB27-CC7D0CB7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964"/>
    <w:pPr>
      <w:spacing w:after="0" w:line="240" w:lineRule="auto"/>
    </w:pPr>
    <w:rPr>
      <w:rFonts w:ascii="Times New Roman" w:eastAsia="Times New Roman" w:hAnsi="Times New Roman" w:cs="Times New Roman"/>
      <w:sz w:val="20"/>
      <w:szCs w:val="20"/>
      <w:lang w:val="en-AU"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rPr>
      <w:rFonts w:ascii="Tahoma" w:eastAsiaTheme="minorHAnsi" w:hAnsi="Tahoma" w:cs="Tahoma"/>
      <w:sz w:val="16"/>
      <w:szCs w:val="16"/>
      <w:lang w:val="tr-TR" w:eastAsia="en-US"/>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table" w:customStyle="1" w:styleId="TableGrid">
    <w:name w:val="TableGrid"/>
    <w:rsid w:val="00B71D5B"/>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90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555</Words>
  <Characters>3166</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50</cp:revision>
  <cp:lastPrinted>2017-09-27T13:05:00Z</cp:lastPrinted>
  <dcterms:created xsi:type="dcterms:W3CDTF">2017-01-27T07:40:00Z</dcterms:created>
  <dcterms:modified xsi:type="dcterms:W3CDTF">2025-05-13T06:14:00Z</dcterms:modified>
</cp:coreProperties>
</file>