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4C1599" w14:textId="577C55CA" w:rsidR="000B7C25" w:rsidRDefault="000B7C25" w:rsidP="000B7C25">
      <w:pPr>
        <w:pStyle w:val="Balk2"/>
        <w:rPr>
          <w:noProof/>
        </w:rPr>
      </w:pPr>
      <w:r>
        <w:rPr>
          <w:noProof/>
        </w:rPr>
        <w:t>AMAÇ</w:t>
      </w:r>
    </w:p>
    <w:p w14:paraId="57F4082A" w14:textId="2AED950A" w:rsidR="000B7C25" w:rsidRDefault="000B7C25" w:rsidP="000B7C25">
      <w:pPr>
        <w:rPr>
          <w:sz w:val="23"/>
          <w:szCs w:val="23"/>
        </w:rPr>
      </w:pPr>
      <w:r>
        <w:rPr>
          <w:sz w:val="23"/>
          <w:szCs w:val="23"/>
        </w:rPr>
        <w:t xml:space="preserve">Fakültemizde kullanılmakta olan </w:t>
      </w:r>
      <w:r w:rsidR="00AC6C35">
        <w:rPr>
          <w:sz w:val="23"/>
          <w:szCs w:val="23"/>
        </w:rPr>
        <w:t>malzeme ve cihazların</w:t>
      </w:r>
      <w:r w:rsidR="00F11A57">
        <w:rPr>
          <w:sz w:val="23"/>
          <w:szCs w:val="23"/>
        </w:rPr>
        <w:t>;</w:t>
      </w:r>
      <w:r>
        <w:rPr>
          <w:sz w:val="23"/>
          <w:szCs w:val="23"/>
        </w:rPr>
        <w:t xml:space="preserve"> </w:t>
      </w:r>
      <w:r w:rsidR="00AC6C35">
        <w:rPr>
          <w:sz w:val="23"/>
          <w:szCs w:val="23"/>
        </w:rPr>
        <w:t>temini</w:t>
      </w:r>
      <w:r w:rsidR="00F11A57">
        <w:rPr>
          <w:sz w:val="23"/>
          <w:szCs w:val="23"/>
        </w:rPr>
        <w:t>, kaydı</w:t>
      </w:r>
      <w:r>
        <w:rPr>
          <w:sz w:val="23"/>
          <w:szCs w:val="23"/>
        </w:rPr>
        <w:t xml:space="preserve">, kullanıcı eğitimlerinin, periyodik bakım, kalibrasyonlarının, yapılması, arızalarının giderilmesi, hurdaya ayırma işlemlerinin yapılması için gerekli olan işlemleri </w:t>
      </w:r>
      <w:r w:rsidR="00F11A57">
        <w:rPr>
          <w:sz w:val="23"/>
          <w:szCs w:val="23"/>
        </w:rPr>
        <w:t>belirlemektir.</w:t>
      </w:r>
    </w:p>
    <w:p w14:paraId="124C06F3" w14:textId="31548325" w:rsidR="00AC6C35" w:rsidRDefault="00AC6C35" w:rsidP="00AC6C35">
      <w:pPr>
        <w:pStyle w:val="Balk2"/>
      </w:pPr>
      <w:r>
        <w:t>KAPSAM</w:t>
      </w:r>
    </w:p>
    <w:p w14:paraId="38E6B13B" w14:textId="77777777" w:rsidR="00C75BFF" w:rsidRPr="00C75BFF" w:rsidRDefault="00C75BFF" w:rsidP="00C75BFF">
      <w:pPr>
        <w:pStyle w:val="Balk2"/>
        <w:numPr>
          <w:ilvl w:val="0"/>
          <w:numId w:val="0"/>
        </w:numPr>
      </w:pPr>
      <w:r w:rsidRPr="00C75BFF">
        <w:rPr>
          <w:rFonts w:asciiTheme="minorHAnsi" w:eastAsiaTheme="minorHAnsi" w:hAnsiTheme="minorHAnsi" w:cstheme="minorBidi"/>
          <w:b w:val="0"/>
          <w:bCs w:val="0"/>
        </w:rPr>
        <w:t>Bu prosedür, fakültemizde kullanılan tüm malzemelerin ve cihazların yönetimini kapsamaktadır.</w:t>
      </w:r>
    </w:p>
    <w:p w14:paraId="78CA66C6" w14:textId="55CD1D37" w:rsidR="00AC6C35" w:rsidRDefault="00AC6C35" w:rsidP="00AC6C35">
      <w:pPr>
        <w:pStyle w:val="Balk2"/>
      </w:pPr>
      <w:r>
        <w:t>TANIMLAR</w:t>
      </w:r>
    </w:p>
    <w:p w14:paraId="4E7D80DB" w14:textId="68629281" w:rsidR="002F5040" w:rsidRPr="002F5040" w:rsidRDefault="002F5040" w:rsidP="002F5040">
      <w:pPr>
        <w:spacing w:before="240"/>
        <w:rPr>
          <w:b/>
          <w:bCs/>
        </w:rPr>
      </w:pPr>
      <w:r w:rsidRPr="002F5040">
        <w:rPr>
          <w:b/>
          <w:bCs/>
        </w:rPr>
        <w:t xml:space="preserve">Anabilim Dalı Başkanı: </w:t>
      </w:r>
      <w:r w:rsidRPr="002F5040">
        <w:rPr>
          <w:bCs/>
        </w:rPr>
        <w:t xml:space="preserve"> Diş Hekimliği Fakültesi Anabilim Dalı Başkanlarını,</w:t>
      </w:r>
    </w:p>
    <w:p w14:paraId="3FC525B4" w14:textId="77777777" w:rsidR="002F5040" w:rsidRPr="002F5040" w:rsidRDefault="002F5040" w:rsidP="002F5040">
      <w:pPr>
        <w:rPr>
          <w:b/>
          <w:bCs/>
        </w:rPr>
      </w:pPr>
      <w:r w:rsidRPr="002F5040">
        <w:rPr>
          <w:b/>
          <w:bCs/>
        </w:rPr>
        <w:t xml:space="preserve">Bilgi İşlem Birim Sorumlusu: </w:t>
      </w:r>
      <w:r w:rsidRPr="002F5040">
        <w:rPr>
          <w:bCs/>
        </w:rPr>
        <w:t>Bilgi İşlem Birimi personeli arasından malzeme, cihaz ve donanımların takibi ile ilgili görevlendirilmiş personeli,</w:t>
      </w:r>
    </w:p>
    <w:p w14:paraId="0944438F" w14:textId="77777777" w:rsidR="002F5040" w:rsidRPr="002F5040" w:rsidRDefault="002F5040" w:rsidP="002F5040">
      <w:pPr>
        <w:rPr>
          <w:b/>
          <w:bCs/>
        </w:rPr>
      </w:pPr>
      <w:r w:rsidRPr="002F5040">
        <w:rPr>
          <w:b/>
          <w:bCs/>
        </w:rPr>
        <w:t xml:space="preserve">Bilgi İşlem Birimi Personeli: </w:t>
      </w:r>
      <w:r w:rsidRPr="002F5040">
        <w:rPr>
          <w:bCs/>
        </w:rPr>
        <w:t>Bilgi İşlem Birimi personelini,</w:t>
      </w:r>
    </w:p>
    <w:p w14:paraId="1AE07E46" w14:textId="77777777" w:rsidR="002F5040" w:rsidRPr="002F5040" w:rsidRDefault="002F5040" w:rsidP="002F5040">
      <w:pPr>
        <w:rPr>
          <w:b/>
          <w:bCs/>
        </w:rPr>
      </w:pPr>
      <w:r w:rsidRPr="002F5040">
        <w:rPr>
          <w:b/>
          <w:bCs/>
        </w:rPr>
        <w:t xml:space="preserve">Birim İstek Yetkilisi: </w:t>
      </w:r>
      <w:r w:rsidRPr="002F5040">
        <w:rPr>
          <w:bCs/>
        </w:rPr>
        <w:t>Malzeme isteğinde bulunmak üzere Anabilim Dallarında Anabilim Dalı Başkanını, İdari Birimlerde Fakülte Sekreterini,</w:t>
      </w:r>
    </w:p>
    <w:p w14:paraId="3158F52F" w14:textId="77777777" w:rsidR="002F5040" w:rsidRPr="002F5040" w:rsidRDefault="002F5040" w:rsidP="002F5040">
      <w:pPr>
        <w:rPr>
          <w:b/>
          <w:bCs/>
        </w:rPr>
      </w:pPr>
      <w:r w:rsidRPr="002F5040">
        <w:rPr>
          <w:b/>
          <w:bCs/>
        </w:rPr>
        <w:t xml:space="preserve">Birim Malzeme Sorumlusu: </w:t>
      </w:r>
      <w:r w:rsidRPr="002F5040">
        <w:rPr>
          <w:bCs/>
        </w:rPr>
        <w:t>Anabilim Dallarında malzeme ve cihazların takibiyle görevlendirilmiş personeli, idari birimlerde ilgili birim sorumluları veya malzeme ve cihazların takibiyle görevlendirilmiş personeli</w:t>
      </w:r>
    </w:p>
    <w:p w14:paraId="3CC2D6EE" w14:textId="77777777" w:rsidR="002F5040" w:rsidRPr="002F5040" w:rsidRDefault="002F5040" w:rsidP="002F5040">
      <w:pPr>
        <w:rPr>
          <w:b/>
          <w:bCs/>
        </w:rPr>
      </w:pPr>
      <w:r w:rsidRPr="002F5040">
        <w:rPr>
          <w:b/>
          <w:bCs/>
        </w:rPr>
        <w:t>Dekan:</w:t>
      </w:r>
      <w:r w:rsidRPr="002F5040">
        <w:rPr>
          <w:bCs/>
        </w:rPr>
        <w:t xml:space="preserve"> Diş Hekimliği Fakültesi Dekanını,</w:t>
      </w:r>
    </w:p>
    <w:p w14:paraId="19BC2D8C" w14:textId="77777777" w:rsidR="002F5040" w:rsidRPr="002F5040" w:rsidRDefault="002F5040" w:rsidP="002F5040">
      <w:pPr>
        <w:rPr>
          <w:b/>
          <w:bCs/>
        </w:rPr>
      </w:pPr>
      <w:r w:rsidRPr="002F5040">
        <w:rPr>
          <w:b/>
          <w:bCs/>
        </w:rPr>
        <w:t xml:space="preserve">Depo Sorumlusu: </w:t>
      </w:r>
      <w:r w:rsidRPr="002F5040">
        <w:rPr>
          <w:bCs/>
        </w:rPr>
        <w:t>Fakülte bünyesindeki depoların kontrolü ile ilgili görevlendirilmiş personeli,</w:t>
      </w:r>
    </w:p>
    <w:p w14:paraId="632C1977" w14:textId="77777777" w:rsidR="002F5040" w:rsidRPr="002F5040" w:rsidRDefault="002F5040" w:rsidP="002F5040">
      <w:pPr>
        <w:rPr>
          <w:b/>
          <w:bCs/>
        </w:rPr>
      </w:pPr>
      <w:r w:rsidRPr="002F5040">
        <w:rPr>
          <w:b/>
          <w:bCs/>
        </w:rPr>
        <w:t xml:space="preserve">Fakülte Sekreteri: </w:t>
      </w:r>
      <w:r w:rsidRPr="002F5040">
        <w:rPr>
          <w:bCs/>
        </w:rPr>
        <w:t>Diş Hekimliği Fakültesi Fakülte Sekreterini,</w:t>
      </w:r>
    </w:p>
    <w:p w14:paraId="2DD9E09E" w14:textId="77777777" w:rsidR="002F5040" w:rsidRPr="002F5040" w:rsidRDefault="002F5040" w:rsidP="002F5040">
      <w:pPr>
        <w:rPr>
          <w:b/>
          <w:bCs/>
        </w:rPr>
      </w:pPr>
      <w:r w:rsidRPr="002F5040">
        <w:rPr>
          <w:b/>
          <w:bCs/>
        </w:rPr>
        <w:t xml:space="preserve">Harcama Yetkilisi: </w:t>
      </w:r>
      <w:r w:rsidRPr="002F5040">
        <w:rPr>
          <w:bCs/>
        </w:rPr>
        <w:t>5018 sayılı kanunun 31. Maddesine göre belirlenen üst yöneticiyi.</w:t>
      </w:r>
    </w:p>
    <w:p w14:paraId="1A8AE6F1" w14:textId="77777777" w:rsidR="002F5040" w:rsidRPr="002F5040" w:rsidRDefault="002F5040" w:rsidP="002F5040">
      <w:pPr>
        <w:rPr>
          <w:b/>
          <w:bCs/>
        </w:rPr>
      </w:pPr>
      <w:r w:rsidRPr="002F5040">
        <w:rPr>
          <w:b/>
          <w:bCs/>
        </w:rPr>
        <w:t xml:space="preserve">İhale Komisyonu: </w:t>
      </w:r>
      <w:r w:rsidRPr="002F5040">
        <w:rPr>
          <w:bCs/>
        </w:rPr>
        <w:t>4734 sayılı kanunun 6. Maddesine göre oluşturulan komisyonları,</w:t>
      </w:r>
    </w:p>
    <w:p w14:paraId="5DCA6159" w14:textId="77777777" w:rsidR="002F5040" w:rsidRPr="002F5040" w:rsidRDefault="002F5040" w:rsidP="002F5040">
      <w:pPr>
        <w:rPr>
          <w:b/>
          <w:bCs/>
        </w:rPr>
      </w:pPr>
      <w:r w:rsidRPr="002F5040">
        <w:rPr>
          <w:b/>
          <w:bCs/>
        </w:rPr>
        <w:t xml:space="preserve">İhtiyaç Tespit Komisyonu: </w:t>
      </w:r>
      <w:r w:rsidRPr="002F5040">
        <w:rPr>
          <w:bCs/>
        </w:rPr>
        <w:t>Fakülte bünyesinde kullanılacak olan kritik malzeme ve cihazların kritik, maksimum ve minimum miktarlarını belirlemek üzere görevlendirilmiş personeli,</w:t>
      </w:r>
    </w:p>
    <w:p w14:paraId="38057D35" w14:textId="77777777" w:rsidR="002F5040" w:rsidRPr="002F5040" w:rsidRDefault="002F5040" w:rsidP="002F5040">
      <w:pPr>
        <w:rPr>
          <w:b/>
          <w:bCs/>
        </w:rPr>
      </w:pPr>
      <w:r w:rsidRPr="002F5040">
        <w:rPr>
          <w:b/>
          <w:bCs/>
        </w:rPr>
        <w:t xml:space="preserve">Klinik Personeli: </w:t>
      </w:r>
      <w:r w:rsidRPr="002F5040">
        <w:rPr>
          <w:bCs/>
        </w:rPr>
        <w:t>Anabilim Dallarında çalışan destek personelini,</w:t>
      </w:r>
    </w:p>
    <w:p w14:paraId="45A126FB" w14:textId="77777777" w:rsidR="002F5040" w:rsidRPr="002F5040" w:rsidRDefault="002F5040" w:rsidP="002F5040">
      <w:pPr>
        <w:rPr>
          <w:b/>
          <w:bCs/>
        </w:rPr>
      </w:pPr>
      <w:r w:rsidRPr="002F5040">
        <w:rPr>
          <w:b/>
          <w:bCs/>
        </w:rPr>
        <w:t xml:space="preserve">Malzeme ve Cihaz Yönetiminden Sorumlu Dekan Yardımcısı: </w:t>
      </w:r>
      <w:r w:rsidRPr="002F5040">
        <w:rPr>
          <w:bCs/>
        </w:rPr>
        <w:t>Dekan tarafından malzeme ve cihaz yönetim için görevlendirilecek Dekan Yardımcısını,</w:t>
      </w:r>
    </w:p>
    <w:p w14:paraId="57943758" w14:textId="77777777" w:rsidR="002F5040" w:rsidRPr="002F5040" w:rsidRDefault="002F5040" w:rsidP="002F5040">
      <w:pPr>
        <w:rPr>
          <w:b/>
          <w:bCs/>
        </w:rPr>
      </w:pPr>
      <w:r w:rsidRPr="002F5040">
        <w:rPr>
          <w:b/>
          <w:bCs/>
        </w:rPr>
        <w:t xml:space="preserve">Muayene ve Kabul Komisyonu: </w:t>
      </w:r>
      <w:r w:rsidRPr="002F5040">
        <w:rPr>
          <w:bCs/>
        </w:rPr>
        <w:t>Muayene ve Kabul İşlemlerine Dair Yönetmenlikler kapsamında oluşturulan komisyonları,</w:t>
      </w:r>
    </w:p>
    <w:p w14:paraId="6C1C058E" w14:textId="77777777" w:rsidR="002F5040" w:rsidRPr="002F5040" w:rsidRDefault="002F5040" w:rsidP="002F5040">
      <w:pPr>
        <w:rPr>
          <w:b/>
          <w:bCs/>
        </w:rPr>
      </w:pPr>
      <w:r w:rsidRPr="002F5040">
        <w:rPr>
          <w:b/>
          <w:bCs/>
        </w:rPr>
        <w:lastRenderedPageBreak/>
        <w:t xml:space="preserve">Sarf Malzeme Talep Değerlendirme Komisyonu: </w:t>
      </w:r>
      <w:r w:rsidRPr="002F5040">
        <w:rPr>
          <w:bCs/>
        </w:rPr>
        <w:t>Tıbbi sarf malzeme satın alma taleplerini değerlendirmek üzere görevlendirilmiş personeli,</w:t>
      </w:r>
    </w:p>
    <w:p w14:paraId="0A0E0995" w14:textId="79E9C741" w:rsidR="002F5040" w:rsidRPr="002F5040" w:rsidRDefault="002F5040" w:rsidP="002F5040">
      <w:pPr>
        <w:rPr>
          <w:b/>
          <w:bCs/>
        </w:rPr>
      </w:pPr>
      <w:r w:rsidRPr="002F5040">
        <w:rPr>
          <w:b/>
          <w:bCs/>
        </w:rPr>
        <w:t xml:space="preserve">Taşınır Kayıt Yetkilisi: </w:t>
      </w:r>
      <w:r w:rsidRPr="002F5040">
        <w:rPr>
          <w:bCs/>
        </w:rPr>
        <w:t>Taşınır Mal Yönetmeliğine göre taşınırları teslim alan, sorumluluğundaki ambarlarda muhafaza eden, kullanıcılarına ve kullanım yerlerine teslim eden, bu Yönetmelikte belirtilen esas ve usullere göre kayıtları tutan, bunlara ilişkin belge ve cetvelleri düzenleyen ve bu hususlarda hesap verme sorumluluğu çerçevesinde taşınır kontrol yetkilisi ve harcama yetkilisine karşı sorumlu olan görevlileri</w:t>
      </w:r>
      <w:r>
        <w:rPr>
          <w:bCs/>
        </w:rPr>
        <w:t>,</w:t>
      </w:r>
    </w:p>
    <w:p w14:paraId="5792494F" w14:textId="77777777" w:rsidR="002F5040" w:rsidRPr="002F5040" w:rsidRDefault="002F5040" w:rsidP="002F5040">
      <w:pPr>
        <w:rPr>
          <w:b/>
          <w:bCs/>
        </w:rPr>
      </w:pPr>
      <w:r w:rsidRPr="002F5040">
        <w:rPr>
          <w:b/>
          <w:bCs/>
        </w:rPr>
        <w:t xml:space="preserve">Taşınır Kontrol Yetkilisi: </w:t>
      </w:r>
      <w:r w:rsidRPr="002F5040">
        <w:rPr>
          <w:bCs/>
        </w:rPr>
        <w:t>Taşınır Mal Yönetmeliğine göre taşınır kayıt yetkilisinin yapmış olduğu kayıt ve işlemler ile düzenlediği belge ve cetvellerin mevzuata ve mali tablolara uygunluğunu kontrol eden, Harcama Birimi Taşınır Mal Yönetim Hesabı Cetvelini imzalayan ve bu konularda harcama yetkilisine karşı sorumlu olan görevlileri,</w:t>
      </w:r>
    </w:p>
    <w:p w14:paraId="22132DAC" w14:textId="77777777" w:rsidR="002F5040" w:rsidRPr="002F5040" w:rsidRDefault="002F5040" w:rsidP="002F5040">
      <w:pPr>
        <w:rPr>
          <w:b/>
          <w:bCs/>
        </w:rPr>
      </w:pPr>
      <w:r w:rsidRPr="002F5040">
        <w:rPr>
          <w:b/>
          <w:bCs/>
        </w:rPr>
        <w:t xml:space="preserve">Teknik Hizmetler Birim Sorumlusu: </w:t>
      </w:r>
      <w:r w:rsidRPr="002F5040">
        <w:rPr>
          <w:bCs/>
        </w:rPr>
        <w:t>Teknik Hizmetler Birimi personeli arasından malzeme ve cihazların takibi ile ilgili görevlendirilmiş personeli,</w:t>
      </w:r>
    </w:p>
    <w:p w14:paraId="54CBEE62" w14:textId="77777777" w:rsidR="002F5040" w:rsidRPr="002F5040" w:rsidRDefault="002F5040" w:rsidP="002F5040">
      <w:pPr>
        <w:rPr>
          <w:b/>
          <w:bCs/>
        </w:rPr>
      </w:pPr>
      <w:r w:rsidRPr="002F5040">
        <w:rPr>
          <w:b/>
          <w:bCs/>
        </w:rPr>
        <w:t xml:space="preserve">Teknik Hizmetler Birimi Personeli: </w:t>
      </w:r>
      <w:r w:rsidRPr="002F5040">
        <w:rPr>
          <w:bCs/>
        </w:rPr>
        <w:t>Teknik Hizmetler Birimi personelini,</w:t>
      </w:r>
    </w:p>
    <w:p w14:paraId="5D548B0A" w14:textId="638B2D56" w:rsidR="00512B71" w:rsidRDefault="002F5040" w:rsidP="00862119">
      <w:pPr>
        <w:rPr>
          <w:bCs/>
        </w:rPr>
      </w:pPr>
      <w:r w:rsidRPr="002F5040">
        <w:rPr>
          <w:b/>
          <w:bCs/>
        </w:rPr>
        <w:t xml:space="preserve">Tıbbi Cihaz Talep Değerlendirme Komisyonu: </w:t>
      </w:r>
      <w:r w:rsidRPr="002F5040">
        <w:rPr>
          <w:bCs/>
        </w:rPr>
        <w:t>Tıbbi cihaz satın alma taleplerini değerlendirmek üzere görevlendirilmiş personeli</w:t>
      </w:r>
      <w:r w:rsidR="0020337E">
        <w:rPr>
          <w:bCs/>
        </w:rPr>
        <w:t xml:space="preserve"> </w:t>
      </w:r>
      <w:r>
        <w:rPr>
          <w:bCs/>
        </w:rPr>
        <w:t>i</w:t>
      </w:r>
      <w:r w:rsidR="00512B71">
        <w:rPr>
          <w:bCs/>
        </w:rPr>
        <w:t>fade eder.</w:t>
      </w:r>
    </w:p>
    <w:p w14:paraId="2BAE11B9" w14:textId="0C517D99" w:rsidR="003D5B89" w:rsidRDefault="003D5B89" w:rsidP="00713204">
      <w:pPr>
        <w:pStyle w:val="Balk2"/>
        <w:rPr>
          <w:noProof/>
        </w:rPr>
      </w:pPr>
      <w:r w:rsidRPr="009B145A">
        <w:rPr>
          <w:noProof/>
        </w:rPr>
        <w:t xml:space="preserve">Malzeme </w:t>
      </w:r>
      <w:r w:rsidR="004C5551">
        <w:rPr>
          <w:noProof/>
        </w:rPr>
        <w:t>v</w:t>
      </w:r>
      <w:r w:rsidR="004C5551" w:rsidRPr="009B145A">
        <w:rPr>
          <w:noProof/>
        </w:rPr>
        <w:t xml:space="preserve">e Cihaz Yönetiminde Yer Alan Personelin Görev </w:t>
      </w:r>
      <w:r w:rsidR="00B02DB7">
        <w:rPr>
          <w:noProof/>
        </w:rPr>
        <w:t>v</w:t>
      </w:r>
      <w:r w:rsidR="004C5551" w:rsidRPr="009B145A">
        <w:rPr>
          <w:noProof/>
        </w:rPr>
        <w:t>e Sorumlulukları</w:t>
      </w:r>
    </w:p>
    <w:p w14:paraId="7EA8EC28" w14:textId="4CD8DFF7" w:rsidR="00DB6DBE" w:rsidRPr="00DB6DBE" w:rsidRDefault="00DB6DBE" w:rsidP="00DB6DBE">
      <w:pPr>
        <w:pStyle w:val="ListeParagraf"/>
        <w:numPr>
          <w:ilvl w:val="0"/>
          <w:numId w:val="4"/>
        </w:numPr>
      </w:pPr>
      <w:r w:rsidRPr="00DB6DBE">
        <w:t>Dekan</w:t>
      </w:r>
    </w:p>
    <w:p w14:paraId="3714E31E" w14:textId="43DAAEE0" w:rsidR="00DB6DBE" w:rsidRPr="00DB6DBE" w:rsidRDefault="00DB6DBE" w:rsidP="00DB6DBE">
      <w:pPr>
        <w:pStyle w:val="ListeParagraf"/>
        <w:numPr>
          <w:ilvl w:val="0"/>
          <w:numId w:val="4"/>
        </w:numPr>
      </w:pPr>
      <w:r w:rsidRPr="00DB6DBE">
        <w:t>Malzeme ve Cihaz Yönetiminden Sorumlu Dekan Yardımcısı</w:t>
      </w:r>
    </w:p>
    <w:p w14:paraId="3773A111" w14:textId="5E4F7428" w:rsidR="00DB6DBE" w:rsidRDefault="00DB6DBE" w:rsidP="00DB6DBE">
      <w:pPr>
        <w:pStyle w:val="ListeParagraf"/>
        <w:numPr>
          <w:ilvl w:val="0"/>
          <w:numId w:val="4"/>
        </w:numPr>
      </w:pPr>
      <w:r w:rsidRPr="00DB6DBE">
        <w:t>Fakülte Sekreteri</w:t>
      </w:r>
    </w:p>
    <w:p w14:paraId="0014C2A7" w14:textId="77777777" w:rsidR="00BC03E2" w:rsidRDefault="00BC03E2" w:rsidP="00BC03E2">
      <w:pPr>
        <w:pStyle w:val="ListeParagraf"/>
        <w:numPr>
          <w:ilvl w:val="0"/>
          <w:numId w:val="4"/>
        </w:numPr>
      </w:pPr>
      <w:r>
        <w:t>Harcama Yetkilisi</w:t>
      </w:r>
    </w:p>
    <w:p w14:paraId="554BC25B" w14:textId="0CB046BB" w:rsidR="00DB6DBE" w:rsidRDefault="00DB6DBE" w:rsidP="00DB6DBE">
      <w:pPr>
        <w:pStyle w:val="ListeParagraf"/>
        <w:numPr>
          <w:ilvl w:val="0"/>
          <w:numId w:val="4"/>
        </w:numPr>
      </w:pPr>
      <w:r>
        <w:t>Taşınır Kayıt Yetkilisi</w:t>
      </w:r>
    </w:p>
    <w:p w14:paraId="61962216" w14:textId="323F5E0F" w:rsidR="00DB6DBE" w:rsidRPr="005F0809" w:rsidRDefault="00DB6DBE" w:rsidP="00DB6DBE">
      <w:pPr>
        <w:pStyle w:val="ListeParagraf"/>
        <w:numPr>
          <w:ilvl w:val="0"/>
          <w:numId w:val="4"/>
        </w:numPr>
        <w:rPr>
          <w:color w:val="000000" w:themeColor="text1"/>
        </w:rPr>
      </w:pPr>
      <w:r w:rsidRPr="005F0809">
        <w:rPr>
          <w:color w:val="000000" w:themeColor="text1"/>
        </w:rPr>
        <w:t>Taşınır Kontrol Yetkilisi</w:t>
      </w:r>
    </w:p>
    <w:p w14:paraId="44082AD5" w14:textId="25AE3907" w:rsidR="003625D6" w:rsidRPr="005F0809" w:rsidRDefault="003625D6" w:rsidP="00DB6DBE">
      <w:pPr>
        <w:pStyle w:val="ListeParagraf"/>
        <w:numPr>
          <w:ilvl w:val="0"/>
          <w:numId w:val="4"/>
        </w:numPr>
        <w:rPr>
          <w:color w:val="000000" w:themeColor="text1"/>
        </w:rPr>
      </w:pPr>
      <w:r w:rsidRPr="005F0809">
        <w:rPr>
          <w:color w:val="000000" w:themeColor="text1"/>
        </w:rPr>
        <w:t>Birim İstek Yetkilisi</w:t>
      </w:r>
    </w:p>
    <w:p w14:paraId="2CBB4515" w14:textId="3DC49B93" w:rsidR="00DB6DBE" w:rsidRPr="005F0809" w:rsidRDefault="00DB6DBE" w:rsidP="00DB6DBE">
      <w:pPr>
        <w:pStyle w:val="ListeParagraf"/>
        <w:numPr>
          <w:ilvl w:val="0"/>
          <w:numId w:val="4"/>
        </w:numPr>
        <w:rPr>
          <w:color w:val="000000" w:themeColor="text1"/>
        </w:rPr>
      </w:pPr>
      <w:r w:rsidRPr="005F0809">
        <w:rPr>
          <w:color w:val="000000" w:themeColor="text1"/>
        </w:rPr>
        <w:t>Ana Bilim Dalı Başkanları</w:t>
      </w:r>
    </w:p>
    <w:p w14:paraId="3A911E42" w14:textId="62F7FE5B" w:rsidR="00DB6DBE" w:rsidRPr="005F0809" w:rsidRDefault="00A36E3E" w:rsidP="00DB6DBE">
      <w:pPr>
        <w:pStyle w:val="ListeParagraf"/>
        <w:numPr>
          <w:ilvl w:val="0"/>
          <w:numId w:val="4"/>
        </w:numPr>
        <w:rPr>
          <w:color w:val="000000" w:themeColor="text1"/>
        </w:rPr>
      </w:pPr>
      <w:r w:rsidRPr="005F0809">
        <w:rPr>
          <w:color w:val="000000" w:themeColor="text1"/>
        </w:rPr>
        <w:t>Birim</w:t>
      </w:r>
      <w:r w:rsidR="00855D9B" w:rsidRPr="005F0809">
        <w:rPr>
          <w:color w:val="000000" w:themeColor="text1"/>
        </w:rPr>
        <w:t xml:space="preserve"> Malzeme Sorumluları</w:t>
      </w:r>
    </w:p>
    <w:p w14:paraId="551C4517" w14:textId="6088FCAF" w:rsidR="00855D9B" w:rsidRPr="005F0809" w:rsidRDefault="00855D9B" w:rsidP="00DB6DBE">
      <w:pPr>
        <w:pStyle w:val="ListeParagraf"/>
        <w:numPr>
          <w:ilvl w:val="0"/>
          <w:numId w:val="4"/>
        </w:numPr>
        <w:rPr>
          <w:color w:val="000000" w:themeColor="text1"/>
        </w:rPr>
      </w:pPr>
      <w:r w:rsidRPr="005F0809">
        <w:rPr>
          <w:color w:val="000000" w:themeColor="text1"/>
        </w:rPr>
        <w:t>Klinik Personeli</w:t>
      </w:r>
    </w:p>
    <w:p w14:paraId="02529F1E" w14:textId="65F736A5" w:rsidR="00855D9B" w:rsidRPr="005F0809" w:rsidRDefault="00855D9B" w:rsidP="00DB6DBE">
      <w:pPr>
        <w:pStyle w:val="ListeParagraf"/>
        <w:numPr>
          <w:ilvl w:val="0"/>
          <w:numId w:val="4"/>
        </w:numPr>
        <w:rPr>
          <w:color w:val="000000" w:themeColor="text1"/>
        </w:rPr>
      </w:pPr>
      <w:r w:rsidRPr="005F0809">
        <w:rPr>
          <w:color w:val="000000" w:themeColor="text1"/>
        </w:rPr>
        <w:t>Satın Alma Birim Sorumlusu</w:t>
      </w:r>
    </w:p>
    <w:p w14:paraId="57F83560" w14:textId="5BEF44E7" w:rsidR="00855D9B" w:rsidRPr="005F0809" w:rsidRDefault="00855D9B" w:rsidP="00DB6DBE">
      <w:pPr>
        <w:pStyle w:val="ListeParagraf"/>
        <w:numPr>
          <w:ilvl w:val="0"/>
          <w:numId w:val="4"/>
        </w:numPr>
        <w:rPr>
          <w:color w:val="000000" w:themeColor="text1"/>
        </w:rPr>
      </w:pPr>
      <w:r w:rsidRPr="005F0809">
        <w:rPr>
          <w:color w:val="000000" w:themeColor="text1"/>
        </w:rPr>
        <w:t>Teknik Hizmetler Birim Sorumlusu</w:t>
      </w:r>
    </w:p>
    <w:p w14:paraId="15D6F6E3" w14:textId="5B6A52BB" w:rsidR="00DB6DBE" w:rsidRPr="005F0809" w:rsidRDefault="00855D9B" w:rsidP="00DB6DBE">
      <w:pPr>
        <w:pStyle w:val="ListeParagraf"/>
        <w:numPr>
          <w:ilvl w:val="0"/>
          <w:numId w:val="4"/>
        </w:numPr>
        <w:rPr>
          <w:color w:val="000000" w:themeColor="text1"/>
        </w:rPr>
      </w:pPr>
      <w:r w:rsidRPr="005F0809">
        <w:rPr>
          <w:color w:val="000000" w:themeColor="text1"/>
        </w:rPr>
        <w:t>Teknik Hizmetler Birimi Personeli</w:t>
      </w:r>
    </w:p>
    <w:p w14:paraId="18F4B790" w14:textId="20C94CED" w:rsidR="007B6FE1" w:rsidRPr="005F0809" w:rsidRDefault="007B6FE1" w:rsidP="00DB6DBE">
      <w:pPr>
        <w:pStyle w:val="ListeParagraf"/>
        <w:numPr>
          <w:ilvl w:val="0"/>
          <w:numId w:val="4"/>
        </w:numPr>
        <w:rPr>
          <w:color w:val="000000" w:themeColor="text1"/>
        </w:rPr>
      </w:pPr>
      <w:r w:rsidRPr="005F0809">
        <w:rPr>
          <w:color w:val="000000" w:themeColor="text1"/>
        </w:rPr>
        <w:t>İhtiyaç Tespit Komisyonu</w:t>
      </w:r>
    </w:p>
    <w:p w14:paraId="16E2228C" w14:textId="6FF5F993" w:rsidR="00D675E6" w:rsidRPr="005F0809" w:rsidRDefault="00503525" w:rsidP="00DB6DBE">
      <w:pPr>
        <w:pStyle w:val="ListeParagraf"/>
        <w:numPr>
          <w:ilvl w:val="0"/>
          <w:numId w:val="4"/>
        </w:numPr>
        <w:rPr>
          <w:color w:val="000000" w:themeColor="text1"/>
        </w:rPr>
      </w:pPr>
      <w:r w:rsidRPr="005F0809">
        <w:rPr>
          <w:color w:val="000000" w:themeColor="text1"/>
        </w:rPr>
        <w:t>Tıbbi Cihaz Talep Değerlendirme</w:t>
      </w:r>
      <w:r w:rsidR="005F0809">
        <w:rPr>
          <w:color w:val="000000" w:themeColor="text1"/>
        </w:rPr>
        <w:t xml:space="preserve"> Komisyonu</w:t>
      </w:r>
    </w:p>
    <w:p w14:paraId="20899FC4" w14:textId="03B79A5A" w:rsidR="00503525" w:rsidRPr="005F0809" w:rsidRDefault="00503525" w:rsidP="00DB6DBE">
      <w:pPr>
        <w:pStyle w:val="ListeParagraf"/>
        <w:numPr>
          <w:ilvl w:val="0"/>
          <w:numId w:val="4"/>
        </w:numPr>
        <w:rPr>
          <w:color w:val="000000" w:themeColor="text1"/>
        </w:rPr>
      </w:pPr>
      <w:r w:rsidRPr="005F0809">
        <w:rPr>
          <w:color w:val="000000" w:themeColor="text1"/>
        </w:rPr>
        <w:t>Sarf Malzeme Talep Değerlendirme</w:t>
      </w:r>
      <w:r w:rsidR="005F0809">
        <w:rPr>
          <w:color w:val="000000" w:themeColor="text1"/>
        </w:rPr>
        <w:t xml:space="preserve"> Komisyonu</w:t>
      </w:r>
    </w:p>
    <w:p w14:paraId="11869A3E" w14:textId="4A28094D" w:rsidR="007B6FE1" w:rsidRPr="005F0809" w:rsidRDefault="007B6FE1" w:rsidP="00551FDC">
      <w:pPr>
        <w:pStyle w:val="ListeParagraf"/>
        <w:numPr>
          <w:ilvl w:val="0"/>
          <w:numId w:val="6"/>
        </w:numPr>
        <w:rPr>
          <w:color w:val="000000" w:themeColor="text1"/>
        </w:rPr>
      </w:pPr>
      <w:r w:rsidRPr="005F0809">
        <w:rPr>
          <w:color w:val="000000" w:themeColor="text1"/>
        </w:rPr>
        <w:t xml:space="preserve">Muayene </w:t>
      </w:r>
      <w:r w:rsidR="00B6767D">
        <w:rPr>
          <w:color w:val="000000" w:themeColor="text1"/>
        </w:rPr>
        <w:t xml:space="preserve">ve Kabul </w:t>
      </w:r>
      <w:r w:rsidRPr="005F0809">
        <w:rPr>
          <w:color w:val="000000" w:themeColor="text1"/>
        </w:rPr>
        <w:t>Komisyonu</w:t>
      </w:r>
    </w:p>
    <w:p w14:paraId="34F6F3FA" w14:textId="64748B0C" w:rsidR="007B6FE1" w:rsidRPr="005F0809" w:rsidRDefault="007B6FE1" w:rsidP="00551FDC">
      <w:pPr>
        <w:pStyle w:val="ListeParagraf"/>
        <w:numPr>
          <w:ilvl w:val="0"/>
          <w:numId w:val="6"/>
        </w:numPr>
        <w:rPr>
          <w:color w:val="000000" w:themeColor="text1"/>
        </w:rPr>
      </w:pPr>
      <w:r w:rsidRPr="005F0809">
        <w:rPr>
          <w:color w:val="000000" w:themeColor="text1"/>
        </w:rPr>
        <w:t>İhale Komisyonu</w:t>
      </w:r>
    </w:p>
    <w:p w14:paraId="66072F16" w14:textId="0638F2DE" w:rsidR="00024D47" w:rsidRPr="005F0809" w:rsidRDefault="00024D47" w:rsidP="00551FDC">
      <w:pPr>
        <w:pStyle w:val="ListeParagraf"/>
        <w:numPr>
          <w:ilvl w:val="0"/>
          <w:numId w:val="6"/>
        </w:numPr>
        <w:rPr>
          <w:color w:val="000000" w:themeColor="text1"/>
        </w:rPr>
      </w:pPr>
      <w:r w:rsidRPr="005F0809">
        <w:rPr>
          <w:color w:val="000000" w:themeColor="text1"/>
        </w:rPr>
        <w:lastRenderedPageBreak/>
        <w:t>Depo Sorumlusu</w:t>
      </w:r>
    </w:p>
    <w:p w14:paraId="14F0392B" w14:textId="77777777" w:rsidR="00D675E6" w:rsidRDefault="003D5B89" w:rsidP="00D675E6">
      <w:pPr>
        <w:pStyle w:val="Balk2"/>
        <w:rPr>
          <w:noProof/>
        </w:rPr>
      </w:pPr>
      <w:r w:rsidRPr="009B145A">
        <w:rPr>
          <w:noProof/>
        </w:rPr>
        <w:t xml:space="preserve">Malzeme </w:t>
      </w:r>
      <w:r w:rsidR="004C5551">
        <w:rPr>
          <w:noProof/>
        </w:rPr>
        <w:t>v</w:t>
      </w:r>
      <w:r w:rsidR="004C5551" w:rsidRPr="009B145A">
        <w:rPr>
          <w:noProof/>
        </w:rPr>
        <w:t xml:space="preserve">e Cihazlara İlişkin İhtiyacın </w:t>
      </w:r>
      <w:r w:rsidR="004C5551" w:rsidRPr="00D675E6">
        <w:t>Tespit</w:t>
      </w:r>
      <w:r w:rsidR="004C5551" w:rsidRPr="009B145A">
        <w:rPr>
          <w:noProof/>
        </w:rPr>
        <w:t xml:space="preserve"> Edilmesi</w:t>
      </w:r>
    </w:p>
    <w:p w14:paraId="1C661553" w14:textId="04267E24" w:rsidR="00C311F2" w:rsidRDefault="007F64CD" w:rsidP="00E26C57">
      <w:pPr>
        <w:pStyle w:val="Balk3"/>
        <w:numPr>
          <w:ilvl w:val="0"/>
          <w:numId w:val="0"/>
        </w:numPr>
        <w:ind w:left="1066" w:hanging="357"/>
      </w:pPr>
      <w:r w:rsidRPr="00D675E6">
        <w:rPr>
          <w:rStyle w:val="Balk3Char"/>
        </w:rPr>
        <w:t>Fakültemizde i</w:t>
      </w:r>
      <w:r w:rsidR="006E2BEA" w:rsidRPr="00D675E6">
        <w:rPr>
          <w:rStyle w:val="Balk3Char"/>
        </w:rPr>
        <w:t xml:space="preserve">htiyaçların </w:t>
      </w:r>
      <w:r w:rsidR="006E2BEA" w:rsidRPr="00E26C57">
        <w:rPr>
          <w:rStyle w:val="Balk3Char"/>
          <w:bCs/>
        </w:rPr>
        <w:t>tespitinde</w:t>
      </w:r>
      <w:r w:rsidR="006E2BEA" w:rsidRPr="00D675E6">
        <w:rPr>
          <w:rStyle w:val="Balk3Char"/>
        </w:rPr>
        <w:t xml:space="preserve"> kaynakların etkili, ekonomik, verimli şekilde kullanılması esastır.</w:t>
      </w:r>
      <w:r w:rsidR="003C7574" w:rsidRPr="00D675E6">
        <w:rPr>
          <w:rStyle w:val="Balk3Char"/>
        </w:rPr>
        <w:t xml:space="preserve"> </w:t>
      </w:r>
      <w:bookmarkStart w:id="0" w:name="_Hlk109830286"/>
      <w:r w:rsidR="00E26C57">
        <w:t>Fakültemiz i</w:t>
      </w:r>
      <w:r w:rsidR="00E26C57" w:rsidRPr="00D675E6">
        <w:rPr>
          <w:rStyle w:val="Balk3Char"/>
        </w:rPr>
        <w:t>htiyaçların</w:t>
      </w:r>
      <w:r w:rsidR="00E26C57">
        <w:rPr>
          <w:rStyle w:val="Balk3Char"/>
        </w:rPr>
        <w:t>ın değerlendirilmesinde</w:t>
      </w:r>
      <w:r w:rsidR="00E26C57" w:rsidRPr="00D675E6">
        <w:rPr>
          <w:rStyle w:val="Balk3Char"/>
        </w:rPr>
        <w:t xml:space="preserve"> minimum, kritik ve maksimum stok seviyeleri ve geçmiş kullanım miktarları dikkate </w:t>
      </w:r>
      <w:r w:rsidR="00E26C57">
        <w:rPr>
          <w:noProof/>
        </w:rPr>
        <w:t xml:space="preserve">alınır. Bu kapsamda </w:t>
      </w:r>
      <w:r w:rsidR="00D675E6" w:rsidRPr="00D675E6">
        <w:t xml:space="preserve">Fakültemizde kullanılacak malzemelere ilişkin ihtiyaçların belirlenmesi amacıyla </w:t>
      </w:r>
      <w:r w:rsidR="00D675E6">
        <w:t xml:space="preserve">ayrıca </w:t>
      </w:r>
      <w:r w:rsidR="00D675E6" w:rsidRPr="00D675E6">
        <w:t>İhtiyaç Tespit Komisyonu oluşturulur.</w:t>
      </w:r>
      <w:r w:rsidR="00D675E6">
        <w:t xml:space="preserve"> Komisyonun çalışmaları doğrultusunda Fakültemizde </w:t>
      </w:r>
      <w:r w:rsidR="00D675E6" w:rsidRPr="00D675E6">
        <w:t>d</w:t>
      </w:r>
      <w:r w:rsidR="00D675E6" w:rsidRPr="00D675E6">
        <w:rPr>
          <w:noProof/>
        </w:rPr>
        <w:t xml:space="preserve">üzenli olarak kullanılan malzemeler için DHBYS üzerinden minimum, kritik ve maksimum stok seviyeleri belirlenir. </w:t>
      </w:r>
      <w:r w:rsidR="00D675E6">
        <w:rPr>
          <w:noProof/>
        </w:rPr>
        <w:t>İlgili stok seviyelerinin takibinde malzemenin jenerik türü dikkate alınır.</w:t>
      </w:r>
      <w:bookmarkEnd w:id="0"/>
      <w:r w:rsidR="00D675E6">
        <w:rPr>
          <w:noProof/>
        </w:rPr>
        <w:t xml:space="preserve"> </w:t>
      </w:r>
      <w:r w:rsidR="00417952" w:rsidRPr="009B145A">
        <w:rPr>
          <w:noProof/>
        </w:rPr>
        <w:t xml:space="preserve">Belirlenen stok seviyeleri </w:t>
      </w:r>
      <w:r w:rsidR="00FF451D">
        <w:rPr>
          <w:noProof/>
        </w:rPr>
        <w:t>haftalık olarak</w:t>
      </w:r>
      <w:r w:rsidR="00417952" w:rsidRPr="009B145A">
        <w:rPr>
          <w:noProof/>
        </w:rPr>
        <w:t xml:space="preserve"> </w:t>
      </w:r>
      <w:r w:rsidR="00FF451D">
        <w:rPr>
          <w:noProof/>
        </w:rPr>
        <w:t xml:space="preserve">taşınır kayıt yetkilisi tarafından kontrol edlir. </w:t>
      </w:r>
      <w:r w:rsidR="00FD016A">
        <w:rPr>
          <w:noProof/>
        </w:rPr>
        <w:t>Malzemelerin</w:t>
      </w:r>
      <w:r w:rsidR="00C311F2">
        <w:t xml:space="preserve"> belirlenen stok seviyelerinin altına düşmesi durumunda </w:t>
      </w:r>
      <w:r w:rsidR="00C311F2">
        <w:rPr>
          <w:noProof/>
        </w:rPr>
        <w:t>DHBYS</w:t>
      </w:r>
      <w:r w:rsidR="00FD016A">
        <w:rPr>
          <w:noProof/>
        </w:rPr>
        <w:t xml:space="preserve"> aracılığıyla</w:t>
      </w:r>
      <w:r w:rsidR="00C311F2">
        <w:t xml:space="preserve">, </w:t>
      </w:r>
      <w:r w:rsidR="00FF451D">
        <w:t>taşınır kayıt yetkilisine</w:t>
      </w:r>
      <w:r w:rsidR="002E1891">
        <w:t>, taşınır kontrol yetkilisine</w:t>
      </w:r>
      <w:r w:rsidR="00C311F2">
        <w:t xml:space="preserve"> ve malzeme ve cihaz yönetiminden sorumlu Dekan Yardımcısına SMS vb. yöntemlerle </w:t>
      </w:r>
      <w:r w:rsidR="00FD016A">
        <w:t>bildirim yapılır</w:t>
      </w:r>
      <w:r w:rsidR="00C311F2">
        <w:t>.</w:t>
      </w:r>
      <w:r w:rsidR="00D675E6">
        <w:t xml:space="preserve"> </w:t>
      </w:r>
    </w:p>
    <w:p w14:paraId="0A139772" w14:textId="591A7389" w:rsidR="008006FC" w:rsidRDefault="003D5B89" w:rsidP="00713204">
      <w:pPr>
        <w:pStyle w:val="Balk2"/>
        <w:rPr>
          <w:noProof/>
        </w:rPr>
      </w:pPr>
      <w:r w:rsidRPr="009B145A">
        <w:rPr>
          <w:noProof/>
        </w:rPr>
        <w:t xml:space="preserve">Malzeme </w:t>
      </w:r>
      <w:r w:rsidR="004C5551">
        <w:rPr>
          <w:noProof/>
        </w:rPr>
        <w:t>v</w:t>
      </w:r>
      <w:r w:rsidR="004C5551" w:rsidRPr="009B145A">
        <w:rPr>
          <w:noProof/>
        </w:rPr>
        <w:t xml:space="preserve">e Cihazları </w:t>
      </w:r>
      <w:r w:rsidR="004C5551">
        <w:rPr>
          <w:noProof/>
        </w:rPr>
        <w:t>Talepleri</w:t>
      </w:r>
    </w:p>
    <w:p w14:paraId="3F7531F7" w14:textId="49AD403A" w:rsidR="00CF7374" w:rsidRPr="00082F07" w:rsidRDefault="00CF7374" w:rsidP="002A1F17">
      <w:pPr>
        <w:pStyle w:val="Balk3"/>
        <w:rPr>
          <w:b/>
          <w:bCs w:val="0"/>
          <w:noProof/>
        </w:rPr>
      </w:pPr>
      <w:r w:rsidRPr="00082F07">
        <w:rPr>
          <w:b/>
          <w:bCs w:val="0"/>
          <w:noProof/>
        </w:rPr>
        <w:t>Depolarda Bulunan Malzemelere İlişkin Talepler</w:t>
      </w:r>
    </w:p>
    <w:p w14:paraId="6751DD3F" w14:textId="7593BAE1" w:rsidR="006442DA" w:rsidRDefault="004B15FD" w:rsidP="002A1F17">
      <w:pPr>
        <w:pStyle w:val="Balk4"/>
        <w:rPr>
          <w:noProof/>
        </w:rPr>
      </w:pPr>
      <w:r w:rsidRPr="009B145A">
        <w:rPr>
          <w:noProof/>
        </w:rPr>
        <w:t>Fakültemiz</w:t>
      </w:r>
      <w:r w:rsidR="00B227B6">
        <w:rPr>
          <w:noProof/>
        </w:rPr>
        <w:t xml:space="preserve"> depolarında bulunan malzeme ve cihazlara ilişkin</w:t>
      </w:r>
      <w:r w:rsidR="00FA596D">
        <w:rPr>
          <w:noProof/>
        </w:rPr>
        <w:t xml:space="preserve"> ihtiyaç talepleri;</w:t>
      </w:r>
      <w:r w:rsidRPr="009B145A">
        <w:rPr>
          <w:noProof/>
        </w:rPr>
        <w:t xml:space="preserve"> Ana Bilim Dallarında </w:t>
      </w:r>
      <w:r w:rsidR="00150160" w:rsidRPr="009B145A">
        <w:rPr>
          <w:noProof/>
        </w:rPr>
        <w:t>Ana Bilim Dalı Başkan</w:t>
      </w:r>
      <w:r w:rsidR="00D9628B">
        <w:rPr>
          <w:noProof/>
        </w:rPr>
        <w:t>ın</w:t>
      </w:r>
      <w:r w:rsidR="0070327A">
        <w:rPr>
          <w:noProof/>
        </w:rPr>
        <w:t xml:space="preserve">, </w:t>
      </w:r>
      <w:r w:rsidR="00CE71B5" w:rsidRPr="009B145A">
        <w:rPr>
          <w:noProof/>
        </w:rPr>
        <w:t>idari birimler</w:t>
      </w:r>
      <w:r w:rsidR="00FA596D">
        <w:rPr>
          <w:noProof/>
        </w:rPr>
        <w:t>de</w:t>
      </w:r>
      <w:r w:rsidR="00CE71B5" w:rsidRPr="009B145A">
        <w:rPr>
          <w:noProof/>
        </w:rPr>
        <w:t xml:space="preserve"> </w:t>
      </w:r>
      <w:r w:rsidR="00817F37">
        <w:rPr>
          <w:noProof/>
        </w:rPr>
        <w:t xml:space="preserve">Fakülte </w:t>
      </w:r>
      <w:r w:rsidR="00CE71B5" w:rsidRPr="009B145A">
        <w:rPr>
          <w:noProof/>
        </w:rPr>
        <w:t>Sekreteri</w:t>
      </w:r>
      <w:r w:rsidR="001942A0">
        <w:rPr>
          <w:noProof/>
        </w:rPr>
        <w:t>nin</w:t>
      </w:r>
      <w:r w:rsidR="00CE71B5" w:rsidRPr="009B145A">
        <w:rPr>
          <w:noProof/>
        </w:rPr>
        <w:t xml:space="preserve"> </w:t>
      </w:r>
      <w:r w:rsidR="001942A0">
        <w:rPr>
          <w:noProof/>
        </w:rPr>
        <w:t>onayı</w:t>
      </w:r>
      <w:r w:rsidR="00CE71B5" w:rsidRPr="009B145A">
        <w:rPr>
          <w:noProof/>
        </w:rPr>
        <w:t xml:space="preserve"> </w:t>
      </w:r>
      <w:r w:rsidR="001942A0">
        <w:rPr>
          <w:noProof/>
        </w:rPr>
        <w:t>ile gerçekleştirilir</w:t>
      </w:r>
      <w:r w:rsidR="00CE71B5" w:rsidRPr="009B145A">
        <w:rPr>
          <w:noProof/>
        </w:rPr>
        <w:t>.</w:t>
      </w:r>
      <w:r w:rsidR="00A74D30">
        <w:rPr>
          <w:noProof/>
        </w:rPr>
        <w:t xml:space="preserve"> </w:t>
      </w:r>
    </w:p>
    <w:p w14:paraId="0CB06435" w14:textId="77777777" w:rsidR="003D75CF" w:rsidRDefault="00502756" w:rsidP="002A1F17">
      <w:pPr>
        <w:pStyle w:val="Balk4"/>
      </w:pPr>
      <w:r>
        <w:t>Dayanıklı taşınır</w:t>
      </w:r>
      <w:r w:rsidR="005167F6">
        <w:t xml:space="preserve"> ve genel </w:t>
      </w:r>
      <w:r w:rsidR="00485B33">
        <w:t xml:space="preserve">sarf malzemelere </w:t>
      </w:r>
      <w:r>
        <w:t xml:space="preserve">ilişkin talepler KBS, </w:t>
      </w:r>
      <w:r w:rsidR="00485B33">
        <w:t xml:space="preserve">tıbbi </w:t>
      </w:r>
      <w:r w:rsidR="005167F6">
        <w:t>sarf malzemelere</w:t>
      </w:r>
      <w:r w:rsidR="00485B33">
        <w:t xml:space="preserve"> ilişkin talepler DHBYS üzerinden </w:t>
      </w:r>
      <w:r w:rsidR="00791401">
        <w:t xml:space="preserve">düzenlenen </w:t>
      </w:r>
      <w:r w:rsidR="00DF7BEA">
        <w:t xml:space="preserve">taşınır istek belgesi </w:t>
      </w:r>
      <w:r w:rsidR="00791401">
        <w:t>ve</w:t>
      </w:r>
      <w:r w:rsidR="00503EEB">
        <w:t xml:space="preserve"> </w:t>
      </w:r>
      <w:r w:rsidR="00791401">
        <w:t>birim istek yetkililerinin onayı ile</w:t>
      </w:r>
      <w:r w:rsidR="00DF7BEA">
        <w:t xml:space="preserve"> talep edilir.</w:t>
      </w:r>
      <w:r w:rsidR="00A943B9">
        <w:t xml:space="preserve"> </w:t>
      </w:r>
    </w:p>
    <w:p w14:paraId="31835134" w14:textId="3D879899" w:rsidR="00F02D07" w:rsidRDefault="00F02D07" w:rsidP="002A1F17">
      <w:pPr>
        <w:pStyle w:val="Balk4"/>
      </w:pPr>
      <w:r>
        <w:t>Taşınır malzemeler ilişkin talepler</w:t>
      </w:r>
      <w:r w:rsidR="002B6936">
        <w:t xml:space="preserve"> </w:t>
      </w:r>
      <w:r w:rsidR="00DB7AF4">
        <w:t>geçmiş tüketim</w:t>
      </w:r>
      <w:r w:rsidR="004D285A">
        <w:t xml:space="preserve"> ve</w:t>
      </w:r>
      <w:r w:rsidR="00DB7AF4">
        <w:t xml:space="preserve"> mevcut stok miktarları</w:t>
      </w:r>
      <w:r w:rsidR="00590475">
        <w:t xml:space="preserve"> dikkate alınarak</w:t>
      </w:r>
      <w:r>
        <w:t xml:space="preserve"> taşınır kayıt yetkilisi tarafından değerlendirilir. Kritik malzemeler ilişkin değerlendirmelerde </w:t>
      </w:r>
      <w:r w:rsidR="000C2827">
        <w:t>Taşınır Kayıt Kontrol Yetkilisi</w:t>
      </w:r>
      <w:r>
        <w:t xml:space="preserve"> ve </w:t>
      </w:r>
      <w:r w:rsidR="000C2827">
        <w:t>malzeme yönetiminden s</w:t>
      </w:r>
      <w:r>
        <w:t>orumlu Dekan Yardımcısının görüşü alınır.</w:t>
      </w:r>
    </w:p>
    <w:p w14:paraId="4E34C96D" w14:textId="02C2CFED" w:rsidR="006B6F12" w:rsidRPr="004E60E9" w:rsidRDefault="006B6F12" w:rsidP="002A1F17">
      <w:pPr>
        <w:pStyle w:val="Balk4"/>
        <w:rPr>
          <w:color w:val="000000" w:themeColor="text1"/>
        </w:rPr>
      </w:pPr>
      <w:r w:rsidRPr="004E60E9">
        <w:rPr>
          <w:color w:val="000000" w:themeColor="text1"/>
        </w:rPr>
        <w:t xml:space="preserve">Birimler arası malzeme </w:t>
      </w:r>
      <w:r w:rsidR="00914C41" w:rsidRPr="004E60E9">
        <w:rPr>
          <w:color w:val="000000" w:themeColor="text1"/>
        </w:rPr>
        <w:t>aktarımı</w:t>
      </w:r>
      <w:r w:rsidR="00711CE7" w:rsidRPr="004E60E9">
        <w:rPr>
          <w:color w:val="000000" w:themeColor="text1"/>
        </w:rPr>
        <w:t>;</w:t>
      </w:r>
      <w:r w:rsidR="00914C41" w:rsidRPr="004E60E9">
        <w:rPr>
          <w:color w:val="000000" w:themeColor="text1"/>
        </w:rPr>
        <w:t xml:space="preserve"> birimlerin talepleri</w:t>
      </w:r>
      <w:r w:rsidR="007641BA" w:rsidRPr="004E60E9">
        <w:rPr>
          <w:color w:val="000000" w:themeColor="text1"/>
        </w:rPr>
        <w:t>ne istinaden ya da gerekli durumlarda</w:t>
      </w:r>
      <w:r w:rsidR="00C05679" w:rsidRPr="004E60E9">
        <w:rPr>
          <w:color w:val="000000" w:themeColor="text1"/>
        </w:rPr>
        <w:t>,</w:t>
      </w:r>
      <w:r w:rsidR="007641BA" w:rsidRPr="004E60E9">
        <w:rPr>
          <w:color w:val="000000" w:themeColor="text1"/>
        </w:rPr>
        <w:t xml:space="preserve"> </w:t>
      </w:r>
      <w:r w:rsidR="00711CE7" w:rsidRPr="004E60E9">
        <w:rPr>
          <w:color w:val="000000" w:themeColor="text1"/>
        </w:rPr>
        <w:t xml:space="preserve">Taşınır Kontrol Yetkilisi </w:t>
      </w:r>
      <w:r w:rsidR="007641BA" w:rsidRPr="004E60E9">
        <w:rPr>
          <w:color w:val="000000" w:themeColor="text1"/>
        </w:rPr>
        <w:t>ve</w:t>
      </w:r>
      <w:r w:rsidR="004E47D6" w:rsidRPr="004E60E9">
        <w:rPr>
          <w:color w:val="000000" w:themeColor="text1"/>
        </w:rPr>
        <w:t>ya</w:t>
      </w:r>
      <w:r w:rsidR="007641BA" w:rsidRPr="004E60E9">
        <w:rPr>
          <w:color w:val="000000" w:themeColor="text1"/>
        </w:rPr>
        <w:t xml:space="preserve"> Malzeme Yönetiminden sorumlu Dekan Yardımcısının görüşü</w:t>
      </w:r>
      <w:r w:rsidR="00E52E86" w:rsidRPr="004E60E9">
        <w:rPr>
          <w:color w:val="000000" w:themeColor="text1"/>
        </w:rPr>
        <w:t xml:space="preserve"> alınarak </w:t>
      </w:r>
      <w:r w:rsidR="00711CE7" w:rsidRPr="004E60E9">
        <w:rPr>
          <w:color w:val="000000" w:themeColor="text1"/>
        </w:rPr>
        <w:t>Taşınır Kayıt Yetkilisi</w:t>
      </w:r>
      <w:r w:rsidR="00FC13F9" w:rsidRPr="004E60E9">
        <w:rPr>
          <w:color w:val="000000" w:themeColor="text1"/>
        </w:rPr>
        <w:t xml:space="preserve"> tarafından gerçekleştirilir. </w:t>
      </w:r>
      <w:r w:rsidR="00D22695" w:rsidRPr="004E60E9">
        <w:rPr>
          <w:color w:val="000000" w:themeColor="text1"/>
        </w:rPr>
        <w:t>Aktarıma ilişkin ilgili birimler</w:t>
      </w:r>
      <w:r w:rsidR="002A6483" w:rsidRPr="004E60E9">
        <w:rPr>
          <w:color w:val="000000" w:themeColor="text1"/>
        </w:rPr>
        <w:t xml:space="preserve"> bilgilendirilir.</w:t>
      </w:r>
    </w:p>
    <w:p w14:paraId="32D6E12F" w14:textId="5117196B" w:rsidR="003D75CF" w:rsidRPr="003D75CF" w:rsidRDefault="003D75CF" w:rsidP="002A1F17">
      <w:pPr>
        <w:pStyle w:val="Balk4"/>
      </w:pPr>
      <w:r>
        <w:t>G</w:t>
      </w:r>
      <w:r w:rsidRPr="003D75CF">
        <w:t>iriş, toplu çıkış, devir (stok, ihtiyaç fazlası vb.) işlemler</w:t>
      </w:r>
      <w:r w:rsidR="008A5CBC">
        <w:t>inde</w:t>
      </w:r>
      <w:r w:rsidRPr="003D75CF">
        <w:t xml:space="preserve"> taşınır işlem fişleri teslim eden ve alan kısımları </w:t>
      </w:r>
      <w:r w:rsidR="00711CE7">
        <w:t>imza altına alınarak</w:t>
      </w:r>
      <w:r w:rsidRPr="003D75CF">
        <w:t xml:space="preserve"> </w:t>
      </w:r>
      <w:r>
        <w:t>dosyalanır.</w:t>
      </w:r>
    </w:p>
    <w:p w14:paraId="750586BE" w14:textId="57674D72" w:rsidR="00E16625" w:rsidRPr="00915E4F" w:rsidRDefault="002F2BED" w:rsidP="002A1F17">
      <w:pPr>
        <w:pStyle w:val="Balk3"/>
        <w:rPr>
          <w:b/>
          <w:bCs w:val="0"/>
          <w:noProof/>
        </w:rPr>
      </w:pPr>
      <w:r w:rsidRPr="00915E4F">
        <w:rPr>
          <w:b/>
          <w:bCs w:val="0"/>
          <w:noProof/>
        </w:rPr>
        <w:t xml:space="preserve">Malzeme Temin </w:t>
      </w:r>
      <w:r w:rsidR="00A9261D" w:rsidRPr="00915E4F">
        <w:rPr>
          <w:b/>
          <w:bCs w:val="0"/>
          <w:noProof/>
        </w:rPr>
        <w:t xml:space="preserve">Talepleri </w:t>
      </w:r>
    </w:p>
    <w:p w14:paraId="311301A8" w14:textId="0C7476A8" w:rsidR="00711CE7" w:rsidRPr="00711CE7" w:rsidRDefault="00043DF9" w:rsidP="002A1F17">
      <w:pPr>
        <w:pStyle w:val="Balk4"/>
        <w:rPr>
          <w:noProof/>
        </w:rPr>
      </w:pPr>
      <w:r>
        <w:rPr>
          <w:noProof/>
        </w:rPr>
        <w:t>Malzeme ve cihazlara ilişkin temin talepleri;</w:t>
      </w:r>
      <w:r w:rsidRPr="009B145A">
        <w:rPr>
          <w:noProof/>
        </w:rPr>
        <w:t xml:space="preserve"> Ana Bilim Dallarında Ana Bilim Dalı Başkan</w:t>
      </w:r>
      <w:r>
        <w:rPr>
          <w:noProof/>
        </w:rPr>
        <w:t>ın, diğer</w:t>
      </w:r>
      <w:r w:rsidRPr="009B145A">
        <w:rPr>
          <w:noProof/>
        </w:rPr>
        <w:t xml:space="preserve"> birimler</w:t>
      </w:r>
      <w:r>
        <w:rPr>
          <w:noProof/>
        </w:rPr>
        <w:t>de</w:t>
      </w:r>
      <w:r w:rsidRPr="009B145A">
        <w:rPr>
          <w:noProof/>
        </w:rPr>
        <w:t xml:space="preserve"> </w:t>
      </w:r>
      <w:r>
        <w:rPr>
          <w:noProof/>
        </w:rPr>
        <w:t xml:space="preserve">malzeme ve cihaz yönetiminden sorumlu Dekan yardımcısının onayı ile gerçekleştirilir. </w:t>
      </w:r>
    </w:p>
    <w:p w14:paraId="289E76D8" w14:textId="3FE0966A" w:rsidR="00E8395C" w:rsidRDefault="009B11A6" w:rsidP="002A1F17">
      <w:pPr>
        <w:pStyle w:val="Balk4"/>
        <w:rPr>
          <w:noProof/>
        </w:rPr>
      </w:pPr>
      <w:r>
        <w:rPr>
          <w:noProof/>
        </w:rPr>
        <w:lastRenderedPageBreak/>
        <w:t xml:space="preserve">Fakültemizde kullanımak üzere </w:t>
      </w:r>
      <w:r w:rsidR="00E1477C">
        <w:rPr>
          <w:noProof/>
        </w:rPr>
        <w:t>ihtiyaç duyulan malzemele</w:t>
      </w:r>
      <w:r w:rsidR="00A3532D">
        <w:rPr>
          <w:noProof/>
        </w:rPr>
        <w:t xml:space="preserve">re ilişkin </w:t>
      </w:r>
      <w:r w:rsidR="00E5061D">
        <w:rPr>
          <w:noProof/>
        </w:rPr>
        <w:t>temin</w:t>
      </w:r>
      <w:r w:rsidR="00A3532D">
        <w:rPr>
          <w:noProof/>
        </w:rPr>
        <w:t xml:space="preserve"> talepleri</w:t>
      </w:r>
      <w:r w:rsidR="00F36F7A">
        <w:rPr>
          <w:noProof/>
        </w:rPr>
        <w:t xml:space="preserve"> </w:t>
      </w:r>
      <w:r w:rsidR="00C350ED">
        <w:rPr>
          <w:noProof/>
        </w:rPr>
        <w:t xml:space="preserve">ÜBYS üzerinden </w:t>
      </w:r>
      <w:r w:rsidR="00374731">
        <w:rPr>
          <w:noProof/>
        </w:rPr>
        <w:t>yazılı olarak</w:t>
      </w:r>
      <w:r>
        <w:rPr>
          <w:noProof/>
        </w:rPr>
        <w:t xml:space="preserve"> gerçekleştirilir.</w:t>
      </w:r>
      <w:r w:rsidR="00CE04BE">
        <w:rPr>
          <w:noProof/>
        </w:rPr>
        <w:t xml:space="preserve"> </w:t>
      </w:r>
      <w:r w:rsidR="00374731">
        <w:rPr>
          <w:noProof/>
        </w:rPr>
        <w:t>Y</w:t>
      </w:r>
      <w:r w:rsidR="00147E77">
        <w:rPr>
          <w:noProof/>
        </w:rPr>
        <w:t xml:space="preserve">azının ekine ilgili ihtiyaç için hazırlanan </w:t>
      </w:r>
      <w:r w:rsidR="00E47FED">
        <w:rPr>
          <w:noProof/>
        </w:rPr>
        <w:t>ihtiyaç listesi ve teknik şartname</w:t>
      </w:r>
      <w:r w:rsidR="00DC6BDD">
        <w:rPr>
          <w:noProof/>
        </w:rPr>
        <w:t xml:space="preserve"> her sayfası</w:t>
      </w:r>
      <w:r w:rsidR="00E47FED">
        <w:rPr>
          <w:noProof/>
        </w:rPr>
        <w:t xml:space="preserve"> </w:t>
      </w:r>
      <w:r w:rsidR="00127EE3">
        <w:rPr>
          <w:noProof/>
        </w:rPr>
        <w:t>imza ve kaşe yapılarak eklenir.</w:t>
      </w:r>
    </w:p>
    <w:p w14:paraId="08C88A95" w14:textId="60343D9F" w:rsidR="00586736" w:rsidRPr="004E60E9" w:rsidRDefault="00586736" w:rsidP="002A1F17">
      <w:pPr>
        <w:pStyle w:val="Balk4"/>
        <w:rPr>
          <w:color w:val="000000" w:themeColor="text1"/>
        </w:rPr>
      </w:pPr>
      <w:r w:rsidRPr="004E60E9">
        <w:rPr>
          <w:color w:val="000000" w:themeColor="text1"/>
        </w:rPr>
        <w:t>İhtiyaç listelerin</w:t>
      </w:r>
      <w:r w:rsidR="004C1D7E" w:rsidRPr="004E60E9">
        <w:rPr>
          <w:color w:val="000000" w:themeColor="text1"/>
        </w:rPr>
        <w:t>de</w:t>
      </w:r>
      <w:r w:rsidRPr="004E60E9">
        <w:rPr>
          <w:color w:val="000000" w:themeColor="text1"/>
        </w:rPr>
        <w:t xml:space="preserve"> malzemenin </w:t>
      </w:r>
      <w:r w:rsidR="00EF0B56" w:rsidRPr="004E60E9">
        <w:rPr>
          <w:color w:val="000000" w:themeColor="text1"/>
        </w:rPr>
        <w:t>adı</w:t>
      </w:r>
      <w:r w:rsidR="0019197F" w:rsidRPr="004E60E9">
        <w:rPr>
          <w:color w:val="000000" w:themeColor="text1"/>
        </w:rPr>
        <w:t xml:space="preserve"> (marka model belirtilmeksizin)</w:t>
      </w:r>
      <w:r w:rsidR="00EF0B56" w:rsidRPr="004E60E9">
        <w:rPr>
          <w:color w:val="000000" w:themeColor="text1"/>
        </w:rPr>
        <w:t>,</w:t>
      </w:r>
      <w:r w:rsidR="0019197F" w:rsidRPr="004E60E9">
        <w:rPr>
          <w:color w:val="000000" w:themeColor="text1"/>
        </w:rPr>
        <w:t xml:space="preserve"> birimi ve miktarı belirtilir.</w:t>
      </w:r>
      <w:r w:rsidR="00746FCE" w:rsidRPr="004E60E9">
        <w:rPr>
          <w:color w:val="000000" w:themeColor="text1"/>
        </w:rPr>
        <w:t xml:space="preserve"> </w:t>
      </w:r>
    </w:p>
    <w:p w14:paraId="1B991CB7" w14:textId="738D0F60" w:rsidR="00586736" w:rsidRPr="004E60E9" w:rsidRDefault="002B4E23" w:rsidP="002A1F17">
      <w:pPr>
        <w:pStyle w:val="Balk4"/>
        <w:rPr>
          <w:color w:val="000000" w:themeColor="text1"/>
        </w:rPr>
      </w:pPr>
      <w:r w:rsidRPr="004E60E9">
        <w:rPr>
          <w:noProof/>
          <w:color w:val="000000" w:themeColor="text1"/>
        </w:rPr>
        <w:t>Teknik şartnamelerin</w:t>
      </w:r>
      <w:r w:rsidR="005C1A19" w:rsidRPr="004E60E9">
        <w:rPr>
          <w:noProof/>
          <w:color w:val="000000" w:themeColor="text1"/>
        </w:rPr>
        <w:t xml:space="preserve"> talepte bulunan birim</w:t>
      </w:r>
      <w:r w:rsidR="00DF34DE" w:rsidRPr="004E60E9">
        <w:rPr>
          <w:noProof/>
          <w:color w:val="000000" w:themeColor="text1"/>
        </w:rPr>
        <w:t xml:space="preserve"> ve kişiler</w:t>
      </w:r>
      <w:r w:rsidR="005C1A19" w:rsidRPr="004E60E9">
        <w:rPr>
          <w:noProof/>
          <w:color w:val="000000" w:themeColor="text1"/>
        </w:rPr>
        <w:t xml:space="preserve"> tarafından hazırlanması esastır. </w:t>
      </w:r>
      <w:r w:rsidR="00303546" w:rsidRPr="004E60E9">
        <w:rPr>
          <w:noProof/>
          <w:color w:val="000000" w:themeColor="text1"/>
        </w:rPr>
        <w:t>Ancak ilgili birimin teknik açıdan şartname düzenleme</w:t>
      </w:r>
      <w:r w:rsidR="00C42597" w:rsidRPr="004E60E9">
        <w:rPr>
          <w:noProof/>
          <w:color w:val="000000" w:themeColor="text1"/>
        </w:rPr>
        <w:t xml:space="preserve"> için gerekli uzmanlığa sahip </w:t>
      </w:r>
      <w:r w:rsidR="00586736" w:rsidRPr="004E60E9">
        <w:rPr>
          <w:noProof/>
          <w:color w:val="000000" w:themeColor="text1"/>
        </w:rPr>
        <w:t>olmadığı durumlarda</w:t>
      </w:r>
      <w:r w:rsidR="00862AD4" w:rsidRPr="004E60E9">
        <w:rPr>
          <w:noProof/>
          <w:color w:val="000000" w:themeColor="text1"/>
        </w:rPr>
        <w:t xml:space="preserve"> öncelikle</w:t>
      </w:r>
      <w:r w:rsidR="0019197F" w:rsidRPr="004E60E9">
        <w:rPr>
          <w:noProof/>
          <w:color w:val="000000" w:themeColor="text1"/>
        </w:rPr>
        <w:t xml:space="preserve"> Fakültemiz personelinden, daha sonra ihtiyaç duyulması halinde Üniversitemiz personelinden destek alınarak şartnameler hazırlanır.</w:t>
      </w:r>
    </w:p>
    <w:p w14:paraId="6E5507D0" w14:textId="55192F9F" w:rsidR="00190849" w:rsidRDefault="008F2032" w:rsidP="002A1F17">
      <w:pPr>
        <w:pStyle w:val="Balk4"/>
      </w:pPr>
      <w:r w:rsidRPr="00C42597">
        <w:t>Hazırlana</w:t>
      </w:r>
      <w:r w:rsidR="0024348D" w:rsidRPr="00C42597">
        <w:t>cak</w:t>
      </w:r>
      <w:r w:rsidRPr="00C42597">
        <w:t xml:space="preserve"> </w:t>
      </w:r>
      <w:r w:rsidR="000B22B3" w:rsidRPr="00C42597">
        <w:t>teknik</w:t>
      </w:r>
      <w:r w:rsidRPr="00C42597">
        <w:t xml:space="preserve"> şartnameler</w:t>
      </w:r>
      <w:r w:rsidR="00911124" w:rsidRPr="00C42597">
        <w:t>de</w:t>
      </w:r>
      <w:r w:rsidR="007B5599">
        <w:t>,</w:t>
      </w:r>
      <w:r>
        <w:t xml:space="preserve"> </w:t>
      </w:r>
      <w:r w:rsidR="00911124">
        <w:t>verimliliği</w:t>
      </w:r>
      <w:r w:rsidR="000B22B3">
        <w:t xml:space="preserve"> ve fonksiyonelliği sağlamaya yönelik </w:t>
      </w:r>
      <w:r w:rsidR="001D1257">
        <w:t>kriterler</w:t>
      </w:r>
      <w:r w:rsidR="008D3046">
        <w:t>e</w:t>
      </w:r>
      <w:r w:rsidR="001D1257">
        <w:t xml:space="preserve"> </w:t>
      </w:r>
      <w:r w:rsidR="00911124">
        <w:t>yer verilir. R</w:t>
      </w:r>
      <w:r w:rsidR="00070844">
        <w:t>ekabeti veya fırsat eşitliğini engelleyecek herhangi bir unsur</w:t>
      </w:r>
      <w:r w:rsidR="00911124">
        <w:t xml:space="preserve">a </w:t>
      </w:r>
      <w:r w:rsidR="00D70101">
        <w:t>ise yer</w:t>
      </w:r>
      <w:r w:rsidR="00911124">
        <w:t xml:space="preserve"> verilmez. </w:t>
      </w:r>
      <w:r w:rsidR="00E1107F">
        <w:t xml:space="preserve"> </w:t>
      </w:r>
      <w:r w:rsidR="000B22B3">
        <w:t>Teknik şartnamelerde, varsa ulusal ve/veya uluslararası teknik standartlara uygunluğu</w:t>
      </w:r>
      <w:r w:rsidR="00911124">
        <w:t xml:space="preserve"> </w:t>
      </w:r>
      <w:r w:rsidR="000B22B3">
        <w:t xml:space="preserve">sağlamaya yönelik düzenlemeler de </w:t>
      </w:r>
      <w:r w:rsidR="00D70101">
        <w:t>yapılabilir</w:t>
      </w:r>
      <w:r w:rsidR="000B22B3">
        <w:t xml:space="preserve">. </w:t>
      </w:r>
      <w:r w:rsidR="00D70101">
        <w:t>Ş</w:t>
      </w:r>
      <w:r w:rsidR="000B22B3">
        <w:t>artnamelerde</w:t>
      </w:r>
      <w:r w:rsidR="00D70101">
        <w:t xml:space="preserve"> b</w:t>
      </w:r>
      <w:r w:rsidR="000B22B3">
        <w:t>elli bir marka, model, patent, menşei, kaynak veya ürün belirtilmez ve belirli bir</w:t>
      </w:r>
      <w:r w:rsidR="00D70101">
        <w:t xml:space="preserve"> </w:t>
      </w:r>
      <w:r w:rsidR="000B22B3">
        <w:t xml:space="preserve">marka veya modele yönelik özellik ve tanımlamalara yer </w:t>
      </w:r>
      <w:r w:rsidR="00D70101">
        <w:t>verilmez</w:t>
      </w:r>
      <w:r w:rsidR="000B22B3">
        <w:t>.</w:t>
      </w:r>
      <w:r w:rsidR="00D70101">
        <w:t xml:space="preserve"> Bununla</w:t>
      </w:r>
      <w:r w:rsidR="00F86E50">
        <w:t xml:space="preserve"> </w:t>
      </w:r>
      <w:r w:rsidR="00D70101">
        <w:t>birlikte a</w:t>
      </w:r>
      <w:r w:rsidR="000B22B3">
        <w:t>ncak, ulusal ve/veya uluslararası teknik standartların bulunmaması veya teknik</w:t>
      </w:r>
      <w:r w:rsidR="00D70101">
        <w:t xml:space="preserve"> </w:t>
      </w:r>
      <w:r w:rsidR="000B22B3">
        <w:t>özelliklerin belirlenmesinin mümkün olmaması hallerinde “veya dengi” ifadesine yer verilmek</w:t>
      </w:r>
      <w:r w:rsidR="00D70101">
        <w:t xml:space="preserve"> </w:t>
      </w:r>
      <w:r w:rsidR="000B22B3">
        <w:t>şartıyla marka veya model belirtilebilir.</w:t>
      </w:r>
    </w:p>
    <w:p w14:paraId="51A368B1" w14:textId="1A38467A" w:rsidR="001B40A1" w:rsidRDefault="001B40A1" w:rsidP="002A1F17">
      <w:pPr>
        <w:pStyle w:val="Balk4"/>
      </w:pPr>
      <w:r>
        <w:t>İhtiyaç listelerinin ve teknik şartnamelerin birbiri ile uyumlu olmasına dikkat edilir.</w:t>
      </w:r>
    </w:p>
    <w:p w14:paraId="6EF535F4" w14:textId="46CFE2D7" w:rsidR="004C1D7E" w:rsidRPr="00547BD5" w:rsidRDefault="004C1D7E" w:rsidP="002A1F17">
      <w:pPr>
        <w:pStyle w:val="Balk4"/>
        <w:rPr>
          <w:noProof/>
        </w:rPr>
      </w:pPr>
      <w:r>
        <w:rPr>
          <w:noProof/>
        </w:rPr>
        <w:t xml:space="preserve">Malzeme temin </w:t>
      </w:r>
      <w:r w:rsidRPr="00547BD5">
        <w:rPr>
          <w:noProof/>
        </w:rPr>
        <w:t>talepler</w:t>
      </w:r>
      <w:r>
        <w:rPr>
          <w:noProof/>
        </w:rPr>
        <w:t>inde</w:t>
      </w:r>
      <w:r w:rsidRPr="00547BD5">
        <w:rPr>
          <w:noProof/>
        </w:rPr>
        <w:t xml:space="preserve"> </w:t>
      </w:r>
      <w:r>
        <w:rPr>
          <w:noProof/>
        </w:rPr>
        <w:t xml:space="preserve">öncelikle ilgili malzemenin </w:t>
      </w:r>
      <w:r w:rsidR="00D265B6">
        <w:rPr>
          <w:noProof/>
        </w:rPr>
        <w:t>F</w:t>
      </w:r>
      <w:r>
        <w:rPr>
          <w:noProof/>
        </w:rPr>
        <w:t>akültemiz depolarında yeterli miktarda</w:t>
      </w:r>
      <w:r w:rsidRPr="00547BD5">
        <w:rPr>
          <w:noProof/>
        </w:rPr>
        <w:t xml:space="preserve"> mevcut olmadığı</w:t>
      </w:r>
      <w:r>
        <w:rPr>
          <w:noProof/>
        </w:rPr>
        <w:t xml:space="preserve"> Taşınır Kayıt Yetkilisi tarafından</w:t>
      </w:r>
      <w:r w:rsidRPr="00547BD5">
        <w:rPr>
          <w:noProof/>
        </w:rPr>
        <w:t xml:space="preserve"> </w:t>
      </w:r>
      <w:r>
        <w:rPr>
          <w:noProof/>
        </w:rPr>
        <w:t>kontrol edilir.</w:t>
      </w:r>
    </w:p>
    <w:p w14:paraId="7CA8E8D5" w14:textId="2DE05273" w:rsidR="003D7F86" w:rsidRPr="0020337E" w:rsidRDefault="003D7F86" w:rsidP="0020337E">
      <w:pPr>
        <w:pStyle w:val="Balk3"/>
        <w:rPr>
          <w:b/>
        </w:rPr>
      </w:pPr>
      <w:r w:rsidRPr="0020337E">
        <w:rPr>
          <w:b/>
        </w:rPr>
        <w:t>Ön Kontrol</w:t>
      </w:r>
    </w:p>
    <w:p w14:paraId="4BAAB7CD" w14:textId="7F8BF8D6" w:rsidR="0013025E" w:rsidRPr="005F0809" w:rsidRDefault="00C628F7" w:rsidP="008338F8">
      <w:pPr>
        <w:pStyle w:val="Stil1"/>
        <w:rPr>
          <w:color w:val="000000" w:themeColor="text1"/>
        </w:rPr>
      </w:pPr>
      <w:r>
        <w:t>Malzeme ve Cihaz talepleri</w:t>
      </w:r>
      <w:r w:rsidR="00F15786">
        <w:t>nin uygunluğu</w:t>
      </w:r>
      <w:r>
        <w:t xml:space="preserve"> </w:t>
      </w:r>
      <w:r w:rsidR="00315A29">
        <w:t xml:space="preserve">yukarıda </w:t>
      </w:r>
      <w:r w:rsidR="007E3412">
        <w:t>sayılan maddeler açısından</w:t>
      </w:r>
      <w:r>
        <w:t xml:space="preserve"> </w:t>
      </w:r>
      <w:r w:rsidR="00315A29">
        <w:t xml:space="preserve">Malzeme ve Cihaz Yönetiminden Sorumlu Dekan Yardımcısı tarafından </w:t>
      </w:r>
      <w:r w:rsidR="00F15786">
        <w:t xml:space="preserve">kontrol edilir. Eksik </w:t>
      </w:r>
      <w:r w:rsidR="00F76943">
        <w:t xml:space="preserve">ve uygun olmayan </w:t>
      </w:r>
      <w:r w:rsidR="00F15786" w:rsidRPr="005F0809">
        <w:t xml:space="preserve">hususlar ilgili </w:t>
      </w:r>
      <w:r w:rsidR="00F15786" w:rsidRPr="005F0809">
        <w:rPr>
          <w:color w:val="000000" w:themeColor="text1"/>
        </w:rPr>
        <w:t xml:space="preserve">birimlere </w:t>
      </w:r>
      <w:r w:rsidR="00AE2853" w:rsidRPr="005F0809">
        <w:rPr>
          <w:color w:val="000000" w:themeColor="text1"/>
        </w:rPr>
        <w:t>bildir</w:t>
      </w:r>
      <w:r w:rsidR="008D3046" w:rsidRPr="005F0809">
        <w:rPr>
          <w:color w:val="000000" w:themeColor="text1"/>
        </w:rPr>
        <w:t>ilir</w:t>
      </w:r>
      <w:r w:rsidR="00F15786" w:rsidRPr="005F0809">
        <w:rPr>
          <w:color w:val="000000" w:themeColor="text1"/>
        </w:rPr>
        <w:t xml:space="preserve">. Gereken durumlarda bilgilendirme </w:t>
      </w:r>
      <w:r w:rsidR="00AE2853" w:rsidRPr="005F0809">
        <w:rPr>
          <w:color w:val="000000" w:themeColor="text1"/>
        </w:rPr>
        <w:t>ilgili idari birim tarafından</w:t>
      </w:r>
      <w:r w:rsidR="008D3046" w:rsidRPr="005F0809">
        <w:rPr>
          <w:color w:val="000000" w:themeColor="text1"/>
        </w:rPr>
        <w:t>,</w:t>
      </w:r>
      <w:r w:rsidR="00AE2853" w:rsidRPr="005F0809">
        <w:rPr>
          <w:color w:val="000000" w:themeColor="text1"/>
        </w:rPr>
        <w:t xml:space="preserve"> Malzeme ve Cihaz Yönetiminden sorumlu Dekan Yardımcısının onayı ile </w:t>
      </w:r>
      <w:r w:rsidR="00F15786" w:rsidRPr="005F0809">
        <w:rPr>
          <w:color w:val="000000" w:themeColor="text1"/>
        </w:rPr>
        <w:t>yazılı olarak yapılır.</w:t>
      </w:r>
    </w:p>
    <w:p w14:paraId="0379CF34" w14:textId="315EADD8" w:rsidR="005C36E6" w:rsidRPr="005F0809" w:rsidRDefault="0096728F" w:rsidP="002A1F17">
      <w:pPr>
        <w:pStyle w:val="Balk3"/>
        <w:rPr>
          <w:b/>
          <w:bCs w:val="0"/>
          <w:noProof/>
          <w:color w:val="000000" w:themeColor="text1"/>
        </w:rPr>
      </w:pPr>
      <w:r w:rsidRPr="005F0809">
        <w:rPr>
          <w:b/>
          <w:bCs w:val="0"/>
          <w:noProof/>
          <w:color w:val="000000" w:themeColor="text1"/>
        </w:rPr>
        <w:t xml:space="preserve">Satın Alma </w:t>
      </w:r>
      <w:r w:rsidR="003D5B89" w:rsidRPr="005F0809">
        <w:rPr>
          <w:b/>
          <w:bCs w:val="0"/>
          <w:noProof/>
          <w:color w:val="000000" w:themeColor="text1"/>
        </w:rPr>
        <w:t>Taleplerin</w:t>
      </w:r>
      <w:r w:rsidRPr="005F0809">
        <w:rPr>
          <w:b/>
          <w:bCs w:val="0"/>
          <w:noProof/>
          <w:color w:val="000000" w:themeColor="text1"/>
        </w:rPr>
        <w:t>in Değerlendirilmesi</w:t>
      </w:r>
      <w:r w:rsidR="003D5B89" w:rsidRPr="005F0809">
        <w:rPr>
          <w:b/>
          <w:bCs w:val="0"/>
          <w:noProof/>
          <w:color w:val="000000" w:themeColor="text1"/>
        </w:rPr>
        <w:t xml:space="preserve"> </w:t>
      </w:r>
    </w:p>
    <w:p w14:paraId="0B77C25A" w14:textId="0B78A477" w:rsidR="008A102B" w:rsidRPr="005F0809" w:rsidRDefault="00AE2853" w:rsidP="002A1F17">
      <w:pPr>
        <w:pStyle w:val="Balk4"/>
        <w:rPr>
          <w:color w:val="000000" w:themeColor="text1"/>
        </w:rPr>
      </w:pPr>
      <w:r w:rsidRPr="005F0809">
        <w:rPr>
          <w:color w:val="000000" w:themeColor="text1"/>
        </w:rPr>
        <w:t xml:space="preserve">Malzeme temin </w:t>
      </w:r>
      <w:r w:rsidR="004F5EA3" w:rsidRPr="005F0809">
        <w:rPr>
          <w:color w:val="000000" w:themeColor="text1"/>
        </w:rPr>
        <w:t>talepleri</w:t>
      </w:r>
      <w:r w:rsidRPr="005F0809">
        <w:rPr>
          <w:color w:val="000000" w:themeColor="text1"/>
        </w:rPr>
        <w:t xml:space="preserve"> </w:t>
      </w:r>
      <w:r w:rsidR="00CD17E7" w:rsidRPr="005F0809">
        <w:rPr>
          <w:color w:val="000000" w:themeColor="text1"/>
        </w:rPr>
        <w:t xml:space="preserve">Dekanlık tarafından görevlendirilecek </w:t>
      </w:r>
      <w:r w:rsidR="00161F5F" w:rsidRPr="005F0809">
        <w:rPr>
          <w:color w:val="000000" w:themeColor="text1"/>
        </w:rPr>
        <w:t xml:space="preserve">Satın Alma </w:t>
      </w:r>
      <w:r w:rsidR="00673558" w:rsidRPr="005F0809">
        <w:rPr>
          <w:color w:val="000000" w:themeColor="text1"/>
        </w:rPr>
        <w:t xml:space="preserve">Talep Değerlendirme </w:t>
      </w:r>
      <w:r w:rsidR="00B45022" w:rsidRPr="005F0809">
        <w:rPr>
          <w:color w:val="000000" w:themeColor="text1"/>
        </w:rPr>
        <w:t>Komisyonları</w:t>
      </w:r>
      <w:r w:rsidR="00673558" w:rsidRPr="005F0809">
        <w:rPr>
          <w:color w:val="000000" w:themeColor="text1"/>
        </w:rPr>
        <w:t xml:space="preserve"> tarafından incelenir. Komis</w:t>
      </w:r>
      <w:r w:rsidR="00B45022" w:rsidRPr="005F0809">
        <w:rPr>
          <w:color w:val="000000" w:themeColor="text1"/>
        </w:rPr>
        <w:t>yonlarda</w:t>
      </w:r>
      <w:r w:rsidR="00673558" w:rsidRPr="005F0809">
        <w:rPr>
          <w:color w:val="000000" w:themeColor="text1"/>
        </w:rPr>
        <w:t xml:space="preserve"> </w:t>
      </w:r>
      <w:r w:rsidR="00667378" w:rsidRPr="005F0809">
        <w:rPr>
          <w:color w:val="000000" w:themeColor="text1"/>
        </w:rPr>
        <w:t>Malzeme Yönetiminden sorumlu Dekan yardımcısının, Fakülte Sekreterinin, Ayniyat birim sorumlusunu</w:t>
      </w:r>
      <w:r w:rsidR="003F5C44" w:rsidRPr="005F0809">
        <w:rPr>
          <w:color w:val="000000" w:themeColor="text1"/>
        </w:rPr>
        <w:t xml:space="preserve">n, Satın Alma birim sorumlusunun bulunması esastır. Komisyona ihtiyaç duyulması halinde </w:t>
      </w:r>
      <w:r w:rsidR="00E376CB" w:rsidRPr="005F0809">
        <w:rPr>
          <w:color w:val="000000" w:themeColor="text1"/>
        </w:rPr>
        <w:t>üye eklenebilir</w:t>
      </w:r>
      <w:r w:rsidR="004E60E9" w:rsidRPr="005F0809">
        <w:rPr>
          <w:color w:val="000000" w:themeColor="text1"/>
        </w:rPr>
        <w:t>.</w:t>
      </w:r>
    </w:p>
    <w:p w14:paraId="774B343A" w14:textId="55E601C8" w:rsidR="008F14EA" w:rsidRPr="005F0809" w:rsidRDefault="001F008D" w:rsidP="002A1F17">
      <w:pPr>
        <w:pStyle w:val="Balk4"/>
      </w:pPr>
      <w:r w:rsidRPr="005F0809">
        <w:t xml:space="preserve">Komisyon </w:t>
      </w:r>
      <w:r w:rsidR="008A102B" w:rsidRPr="005F0809">
        <w:t xml:space="preserve">talepleri değerlendirirken </w:t>
      </w:r>
      <w:r w:rsidR="004D1EC4" w:rsidRPr="005F0809">
        <w:t xml:space="preserve">ihtiyacın gerekliliği, </w:t>
      </w:r>
      <w:r w:rsidR="008F14EA" w:rsidRPr="005F0809">
        <w:t>ekonomik faydası, tıbbi gelişmeler</w:t>
      </w:r>
      <w:r w:rsidR="004D1EC4" w:rsidRPr="005F0809">
        <w:t>, eğitim ihtiyaçları</w:t>
      </w:r>
      <w:r w:rsidR="008F14EA" w:rsidRPr="005F0809">
        <w:t xml:space="preserve"> </w:t>
      </w:r>
      <w:r w:rsidR="001057C3" w:rsidRPr="005F0809">
        <w:t xml:space="preserve">ve bütçe ödenekleri </w:t>
      </w:r>
      <w:r w:rsidR="008D3046" w:rsidRPr="005F0809">
        <w:t>gibi</w:t>
      </w:r>
      <w:r w:rsidR="008F14EA" w:rsidRPr="005F0809">
        <w:t xml:space="preserve"> </w:t>
      </w:r>
      <w:r w:rsidR="008A102B" w:rsidRPr="005F0809">
        <w:t>kriterler</w:t>
      </w:r>
      <w:r w:rsidR="008D3046" w:rsidRPr="005F0809">
        <w:t>i</w:t>
      </w:r>
      <w:r w:rsidR="008A102B" w:rsidRPr="005F0809">
        <w:t xml:space="preserve"> dikkate </w:t>
      </w:r>
      <w:r w:rsidR="001057C3" w:rsidRPr="005F0809">
        <w:t>alır.</w:t>
      </w:r>
    </w:p>
    <w:p w14:paraId="7A399B73" w14:textId="5E163622" w:rsidR="001057C3" w:rsidRPr="00D265B6" w:rsidRDefault="001057C3" w:rsidP="002A1F17">
      <w:pPr>
        <w:pStyle w:val="Balk4"/>
      </w:pPr>
      <w:r w:rsidRPr="005F0809">
        <w:t>Değerlendirmeler periyodik</w:t>
      </w:r>
      <w:r w:rsidRPr="00D265B6">
        <w:t xml:space="preserve"> olarak </w:t>
      </w:r>
      <w:r w:rsidR="00C84B4B" w:rsidRPr="00D265B6">
        <w:t>gerçekleştirilir</w:t>
      </w:r>
      <w:r w:rsidR="007A1D92" w:rsidRPr="00D265B6">
        <w:t>.</w:t>
      </w:r>
    </w:p>
    <w:p w14:paraId="486A4E61" w14:textId="47AF4BE3" w:rsidR="003F5C44" w:rsidRPr="00D265B6" w:rsidRDefault="00161F5F" w:rsidP="002A1F17">
      <w:pPr>
        <w:pStyle w:val="Balk4"/>
      </w:pPr>
      <w:r w:rsidRPr="00D265B6">
        <w:t xml:space="preserve">Komisyon </w:t>
      </w:r>
      <w:r w:rsidR="002503D9" w:rsidRPr="00D265B6">
        <w:t xml:space="preserve">ihtiyaç duyulan malzeme ve cihazlara ilişkin gerekli düzeltme, değiştirme, eksiltme ve artırma gibi işlemleri yaparak </w:t>
      </w:r>
      <w:r w:rsidR="00FD093D" w:rsidRPr="00D265B6">
        <w:t>talepleri</w:t>
      </w:r>
      <w:r w:rsidR="00A95407" w:rsidRPr="00D265B6">
        <w:t xml:space="preserve"> </w:t>
      </w:r>
      <w:r w:rsidR="00FD093D" w:rsidRPr="00D265B6">
        <w:t xml:space="preserve">Harcama Yetkilisinin </w:t>
      </w:r>
      <w:r w:rsidR="00A95407" w:rsidRPr="00D265B6">
        <w:t xml:space="preserve">değerlendirmesine </w:t>
      </w:r>
      <w:r w:rsidR="00FD093D" w:rsidRPr="00D265B6">
        <w:t>sunar.</w:t>
      </w:r>
    </w:p>
    <w:p w14:paraId="5CCE4223" w14:textId="76417ED6" w:rsidR="00190849" w:rsidRDefault="00190849" w:rsidP="00190849">
      <w:pPr>
        <w:pStyle w:val="Balk2"/>
        <w:rPr>
          <w:noProof/>
        </w:rPr>
      </w:pPr>
      <w:r w:rsidRPr="009B145A">
        <w:rPr>
          <w:noProof/>
        </w:rPr>
        <w:t xml:space="preserve">Malzeme </w:t>
      </w:r>
      <w:r w:rsidR="00CB324E">
        <w:rPr>
          <w:noProof/>
        </w:rPr>
        <w:t>v</w:t>
      </w:r>
      <w:r w:rsidR="004C5551" w:rsidRPr="009B145A">
        <w:rPr>
          <w:noProof/>
        </w:rPr>
        <w:t>e Cihazların Temini</w:t>
      </w:r>
    </w:p>
    <w:p w14:paraId="36DAEFF0" w14:textId="77777777" w:rsidR="00AF471C" w:rsidRPr="00BF0E06" w:rsidRDefault="00AF471C" w:rsidP="002A1F17">
      <w:pPr>
        <w:pStyle w:val="Balk3"/>
        <w:rPr>
          <w:b/>
          <w:bCs w:val="0"/>
          <w:noProof/>
        </w:rPr>
      </w:pPr>
      <w:r w:rsidRPr="00BF0E06">
        <w:rPr>
          <w:b/>
          <w:bCs w:val="0"/>
          <w:noProof/>
        </w:rPr>
        <w:t>Temin yöntemi</w:t>
      </w:r>
    </w:p>
    <w:p w14:paraId="4BA2C872" w14:textId="6F18EC37" w:rsidR="006B1EE0" w:rsidRPr="00D265B6" w:rsidRDefault="006B1EE0" w:rsidP="00BF0E06">
      <w:pPr>
        <w:pStyle w:val="Stil1"/>
      </w:pPr>
      <w:r w:rsidRPr="00D265B6">
        <w:lastRenderedPageBreak/>
        <w:t>Malzeme ve cihaz temini; doğrudan temin, ihale,</w:t>
      </w:r>
      <w:r w:rsidR="008D3046">
        <w:t xml:space="preserve"> 4734 sayılı Kanun’un 3-E maddesindeki kapsamındaki istisnalar,</w:t>
      </w:r>
      <w:r w:rsidRPr="00D265B6">
        <w:t xml:space="preserve"> hibe ve ihtiyaç fazlası devir şeklinde </w:t>
      </w:r>
      <w:r w:rsidR="00535F64" w:rsidRPr="00D265B6">
        <w:t>gerçekleştirilir.</w:t>
      </w:r>
    </w:p>
    <w:p w14:paraId="46D65C4F" w14:textId="2F45F985" w:rsidR="003B7D76" w:rsidRPr="00B62881" w:rsidRDefault="003B7D76" w:rsidP="002A1F17">
      <w:pPr>
        <w:pStyle w:val="Balk3"/>
        <w:rPr>
          <w:b/>
          <w:bCs w:val="0"/>
        </w:rPr>
      </w:pPr>
      <w:r w:rsidRPr="00B62881">
        <w:rPr>
          <w:b/>
          <w:bCs w:val="0"/>
        </w:rPr>
        <w:t>Satın Alma İşlemleri</w:t>
      </w:r>
    </w:p>
    <w:p w14:paraId="75EB7ED9" w14:textId="063916E3" w:rsidR="002E04F9" w:rsidRDefault="00B95A7B" w:rsidP="002A1F17">
      <w:pPr>
        <w:pStyle w:val="Balk4"/>
      </w:pPr>
      <w:r>
        <w:t>Talep edilen m</w:t>
      </w:r>
      <w:r w:rsidR="002E04F9">
        <w:t>alzeme ve cihazlar</w:t>
      </w:r>
      <w:r>
        <w:t>a ilişkin</w:t>
      </w:r>
      <w:r w:rsidR="002E04F9">
        <w:t xml:space="preserve"> </w:t>
      </w:r>
      <w:r>
        <w:t>satın</w:t>
      </w:r>
      <w:r w:rsidR="002E04F9">
        <w:t xml:space="preserve"> işlemleri </w:t>
      </w:r>
      <w:r w:rsidR="001215C3">
        <w:t xml:space="preserve">temin edilecek ihtiyacın niteliğine ve bütçesine göre </w:t>
      </w:r>
      <w:r w:rsidR="00EE04C3">
        <w:t>satın alma birimi t</w:t>
      </w:r>
      <w:r w:rsidR="00BB2F27">
        <w:t>arafından</w:t>
      </w:r>
      <w:r w:rsidR="00335FC0">
        <w:t xml:space="preserve"> 4734 sayılı</w:t>
      </w:r>
      <w:r w:rsidR="00A26816">
        <w:t xml:space="preserve"> kanun ve ilgili mevzuat çerçevesinde</w:t>
      </w:r>
      <w:r w:rsidR="00BB2F27">
        <w:t xml:space="preserve"> gerçekleştirilir.</w:t>
      </w:r>
    </w:p>
    <w:p w14:paraId="1110984E" w14:textId="6413F8FE" w:rsidR="00DB663A" w:rsidRPr="00DB663A" w:rsidRDefault="00DB663A" w:rsidP="002A1F17">
      <w:pPr>
        <w:pStyle w:val="Balk4"/>
        <w:rPr>
          <w:noProof/>
        </w:rPr>
      </w:pPr>
      <w:r>
        <w:t>Satın alınacak malzeme ve cihazlara ilişkin t</w:t>
      </w:r>
      <w:r w:rsidR="003D5B89" w:rsidRPr="009B145A">
        <w:rPr>
          <w:noProof/>
        </w:rPr>
        <w:t>ekliflerin değerlendirilme süreci</w:t>
      </w:r>
      <w:r>
        <w:rPr>
          <w:noProof/>
        </w:rPr>
        <w:t xml:space="preserve">, </w:t>
      </w:r>
      <w:r w:rsidR="000C162F">
        <w:rPr>
          <w:noProof/>
        </w:rPr>
        <w:t xml:space="preserve">ilgili mevzuat kapsamında </w:t>
      </w:r>
      <w:r>
        <w:rPr>
          <w:noProof/>
        </w:rPr>
        <w:t xml:space="preserve">temin yöntemine göre </w:t>
      </w:r>
      <w:r w:rsidR="00BE16C2">
        <w:rPr>
          <w:noProof/>
        </w:rPr>
        <w:t>ihale komisyonu</w:t>
      </w:r>
      <w:r w:rsidR="00C756A8">
        <w:rPr>
          <w:noProof/>
        </w:rPr>
        <w:t xml:space="preserve">, </w:t>
      </w:r>
      <w:r w:rsidR="000C162F">
        <w:rPr>
          <w:noProof/>
        </w:rPr>
        <w:t>piyasa</w:t>
      </w:r>
      <w:r w:rsidR="00C756A8">
        <w:rPr>
          <w:noProof/>
        </w:rPr>
        <w:t xml:space="preserve"> fiyat</w:t>
      </w:r>
      <w:r w:rsidR="00790949">
        <w:rPr>
          <w:noProof/>
        </w:rPr>
        <w:t xml:space="preserve"> araştırma komisyonu ve </w:t>
      </w:r>
      <w:r w:rsidR="00BE16C2">
        <w:rPr>
          <w:noProof/>
        </w:rPr>
        <w:t xml:space="preserve">satın alma işleminden sorumlu birim </w:t>
      </w:r>
      <w:r w:rsidR="0016271E">
        <w:rPr>
          <w:noProof/>
        </w:rPr>
        <w:t>tarafından gerçekleştirilir. Teklif değerlendirme aşamasında gerektiğinde</w:t>
      </w:r>
      <w:r w:rsidR="00907CF8">
        <w:rPr>
          <w:noProof/>
        </w:rPr>
        <w:t xml:space="preserve"> </w:t>
      </w:r>
      <w:r w:rsidR="009A6921">
        <w:rPr>
          <w:noProof/>
        </w:rPr>
        <w:t>malzeme ve cihaz yönetiminden sorumlu</w:t>
      </w:r>
      <w:r w:rsidR="00907CF8">
        <w:rPr>
          <w:noProof/>
        </w:rPr>
        <w:t xml:space="preserve"> De</w:t>
      </w:r>
      <w:r w:rsidR="003F1B38">
        <w:rPr>
          <w:noProof/>
        </w:rPr>
        <w:t xml:space="preserve">kan Yardımcısı ve </w:t>
      </w:r>
      <w:r w:rsidR="0016271E">
        <w:rPr>
          <w:noProof/>
        </w:rPr>
        <w:t xml:space="preserve"> ihtiyaç bildiriminde bulunan birimin </w:t>
      </w:r>
      <w:r w:rsidR="008A253B">
        <w:rPr>
          <w:noProof/>
        </w:rPr>
        <w:t>teknik</w:t>
      </w:r>
      <w:r w:rsidR="0016271E">
        <w:rPr>
          <w:noProof/>
        </w:rPr>
        <w:t xml:space="preserve"> değerlendirilmesine de başvurulur.</w:t>
      </w:r>
    </w:p>
    <w:p w14:paraId="2830F4CD" w14:textId="7EC1F035" w:rsidR="003D5B89" w:rsidRDefault="003D5B89" w:rsidP="002A1F17">
      <w:pPr>
        <w:pStyle w:val="Balk4"/>
        <w:rPr>
          <w:noProof/>
        </w:rPr>
      </w:pPr>
      <w:r w:rsidRPr="009B145A">
        <w:rPr>
          <w:noProof/>
        </w:rPr>
        <w:t>Temin edilen malzeme ve cihazların kontrolü</w:t>
      </w:r>
      <w:r w:rsidR="008A253B">
        <w:rPr>
          <w:noProof/>
        </w:rPr>
        <w:t xml:space="preserve"> ilgili mevzua</w:t>
      </w:r>
      <w:r w:rsidR="00AE4148">
        <w:rPr>
          <w:noProof/>
        </w:rPr>
        <w:t>t</w:t>
      </w:r>
      <w:r w:rsidR="008A253B">
        <w:rPr>
          <w:noProof/>
        </w:rPr>
        <w:t xml:space="preserve"> uyarınca kurulacak olan muayene ve kabul komisyonları tarafından gerçekleştirilir.</w:t>
      </w:r>
      <w:r w:rsidR="00EE04C3">
        <w:rPr>
          <w:noProof/>
        </w:rPr>
        <w:t xml:space="preserve"> Komisyon başkanın malzeme ve cihaz yönetiminden sorumlu dekan yardımcısı olması önceliklidir.</w:t>
      </w:r>
      <w:r w:rsidR="00937469">
        <w:rPr>
          <w:noProof/>
        </w:rPr>
        <w:t xml:space="preserve"> Muayene ve kabul komisyonu değerlendirme yaparken </w:t>
      </w:r>
      <w:r w:rsidR="00B0006E">
        <w:rPr>
          <w:noProof/>
        </w:rPr>
        <w:t xml:space="preserve">istenilen ve mevcut özellileri belirten </w:t>
      </w:r>
      <w:r w:rsidR="00937469">
        <w:rPr>
          <w:noProof/>
        </w:rPr>
        <w:t xml:space="preserve">muayene ve kabul tutanağı </w:t>
      </w:r>
      <w:r w:rsidR="00B0006E">
        <w:rPr>
          <w:noProof/>
        </w:rPr>
        <w:t>düzenleyerek gerçekleştirir.</w:t>
      </w:r>
    </w:p>
    <w:p w14:paraId="3401AD19" w14:textId="4686CCE1" w:rsidR="002B4F19" w:rsidRPr="002B4F19" w:rsidRDefault="002B4F19" w:rsidP="002A1F17">
      <w:pPr>
        <w:pStyle w:val="Balk4"/>
      </w:pPr>
      <w:r>
        <w:t xml:space="preserve">Malzeme ve cihazların kayıt işlemleri taşınır kayıt </w:t>
      </w:r>
      <w:r w:rsidR="00B06359">
        <w:t xml:space="preserve">yönetmeliğine </w:t>
      </w:r>
      <w:r w:rsidR="00184971">
        <w:t>çerçevesinde taşınır kayıt yetkilisi tarafından gerçekleştirilir.</w:t>
      </w:r>
    </w:p>
    <w:p w14:paraId="54990E45" w14:textId="4BDEFB05" w:rsidR="003D5B89" w:rsidRDefault="003D5B89" w:rsidP="00713204">
      <w:pPr>
        <w:pStyle w:val="Balk2"/>
        <w:rPr>
          <w:noProof/>
        </w:rPr>
      </w:pPr>
      <w:r w:rsidRPr="009B145A">
        <w:rPr>
          <w:noProof/>
        </w:rPr>
        <w:t xml:space="preserve">Malzemelerin </w:t>
      </w:r>
      <w:r w:rsidR="004C5551" w:rsidRPr="009B145A">
        <w:rPr>
          <w:noProof/>
        </w:rPr>
        <w:t>Muhafazası</w:t>
      </w:r>
    </w:p>
    <w:p w14:paraId="4450C595" w14:textId="011BC342" w:rsidR="005B30DC" w:rsidRPr="00A97543" w:rsidRDefault="005B30DC" w:rsidP="002A1F17">
      <w:pPr>
        <w:pStyle w:val="Balk3"/>
        <w:rPr>
          <w:b/>
          <w:bCs w:val="0"/>
        </w:rPr>
      </w:pPr>
      <w:r w:rsidRPr="00A97543">
        <w:rPr>
          <w:b/>
          <w:bCs w:val="0"/>
        </w:rPr>
        <w:t>Malzemelerin Muhafazası</w:t>
      </w:r>
    </w:p>
    <w:p w14:paraId="5F6D8FF4" w14:textId="2D3A421D" w:rsidR="00652CF7" w:rsidRPr="00652CF7" w:rsidRDefault="00B578DE" w:rsidP="002A1F17">
      <w:pPr>
        <w:pStyle w:val="Balk4"/>
      </w:pPr>
      <w:r>
        <w:rPr>
          <w:noProof/>
        </w:rPr>
        <w:t>Fakültemizde t</w:t>
      </w:r>
      <w:r w:rsidR="003D5B89" w:rsidRPr="009B145A">
        <w:rPr>
          <w:noProof/>
        </w:rPr>
        <w:t>anımlanmış tüm depolar</w:t>
      </w:r>
      <w:r w:rsidR="00C47E7F">
        <w:rPr>
          <w:noProof/>
        </w:rPr>
        <w:t xml:space="preserve">a </w:t>
      </w:r>
      <w:r w:rsidR="003D5B89" w:rsidRPr="009B145A">
        <w:rPr>
          <w:noProof/>
        </w:rPr>
        <w:t xml:space="preserve">tanımlanmış yetkili personel haricinde kişilerin erişimi </w:t>
      </w:r>
      <w:r w:rsidR="00C42CEA">
        <w:rPr>
          <w:noProof/>
        </w:rPr>
        <w:t>kısıtlandırılmıştır</w:t>
      </w:r>
      <w:r w:rsidR="006C2CD7">
        <w:rPr>
          <w:noProof/>
        </w:rPr>
        <w:t>.</w:t>
      </w:r>
      <w:r w:rsidR="00281BEF">
        <w:rPr>
          <w:noProof/>
        </w:rPr>
        <w:t xml:space="preserve"> </w:t>
      </w:r>
    </w:p>
    <w:p w14:paraId="59347524" w14:textId="3AEB7C6A" w:rsidR="003D5B89" w:rsidRPr="009B145A" w:rsidRDefault="003D5B89" w:rsidP="002A1F17">
      <w:pPr>
        <w:pStyle w:val="Balk4"/>
        <w:rPr>
          <w:noProof/>
        </w:rPr>
      </w:pPr>
      <w:r w:rsidRPr="009B145A">
        <w:rPr>
          <w:noProof/>
        </w:rPr>
        <w:t xml:space="preserve">Malzemeler, depolama alanlarında niteliklerine göre uygun muhafaza koşullarında </w:t>
      </w:r>
      <w:r w:rsidR="00960065">
        <w:rPr>
          <w:noProof/>
        </w:rPr>
        <w:t>saklanır</w:t>
      </w:r>
      <w:r w:rsidRPr="009B145A">
        <w:rPr>
          <w:noProof/>
        </w:rPr>
        <w:t xml:space="preserve"> ve dokümante </w:t>
      </w:r>
      <w:r w:rsidR="00960065">
        <w:rPr>
          <w:noProof/>
        </w:rPr>
        <w:t>edilir</w:t>
      </w:r>
      <w:r w:rsidRPr="009B145A">
        <w:rPr>
          <w:noProof/>
        </w:rPr>
        <w:t>.</w:t>
      </w:r>
    </w:p>
    <w:p w14:paraId="16B24487" w14:textId="62C6AA0B" w:rsidR="003D5B89" w:rsidRDefault="003D5B89" w:rsidP="002A1F17">
      <w:pPr>
        <w:pStyle w:val="Balk5"/>
        <w:rPr>
          <w:noProof/>
        </w:rPr>
      </w:pPr>
      <w:r w:rsidRPr="009B145A">
        <w:rPr>
          <w:noProof/>
        </w:rPr>
        <w:t>Depoda bulunan malzemelerin yerleşim yerini gösteren yerleşim</w:t>
      </w:r>
      <w:r w:rsidR="00E23F96" w:rsidRPr="009B145A">
        <w:rPr>
          <w:noProof/>
        </w:rPr>
        <w:t xml:space="preserve"> </w:t>
      </w:r>
      <w:r w:rsidRPr="009B145A">
        <w:rPr>
          <w:noProof/>
        </w:rPr>
        <w:t xml:space="preserve">planları </w:t>
      </w:r>
      <w:r w:rsidR="006A7054">
        <w:rPr>
          <w:noProof/>
        </w:rPr>
        <w:t xml:space="preserve">düzenlenir ve planlar güncel </w:t>
      </w:r>
      <w:r w:rsidR="00F905E3">
        <w:rPr>
          <w:noProof/>
        </w:rPr>
        <w:t>şekilde takip edilir.</w:t>
      </w:r>
    </w:p>
    <w:p w14:paraId="29889539" w14:textId="77777777" w:rsidR="00960065" w:rsidRPr="009B145A" w:rsidRDefault="00960065" w:rsidP="002A1F17">
      <w:pPr>
        <w:pStyle w:val="Balk5"/>
        <w:rPr>
          <w:noProof/>
        </w:rPr>
      </w:pPr>
      <w:r w:rsidRPr="009B145A">
        <w:rPr>
          <w:noProof/>
        </w:rPr>
        <w:t>Malzemenin cinsine göre uygun yerleştirme yapılmalıdır.</w:t>
      </w:r>
    </w:p>
    <w:p w14:paraId="4FFBB2A1" w14:textId="0A715CA6" w:rsidR="003D5B89" w:rsidRPr="009B145A" w:rsidRDefault="003D5B89" w:rsidP="002A1F17">
      <w:pPr>
        <w:pStyle w:val="Balk5"/>
        <w:rPr>
          <w:noProof/>
        </w:rPr>
      </w:pPr>
      <w:r w:rsidRPr="009B145A">
        <w:rPr>
          <w:noProof/>
        </w:rPr>
        <w:t xml:space="preserve">Depolarda hemzemin yerleştirme </w:t>
      </w:r>
      <w:r w:rsidR="00960065">
        <w:rPr>
          <w:noProof/>
        </w:rPr>
        <w:t>yapılmaz</w:t>
      </w:r>
      <w:r w:rsidRPr="009B145A">
        <w:rPr>
          <w:noProof/>
        </w:rPr>
        <w:t>.</w:t>
      </w:r>
    </w:p>
    <w:p w14:paraId="59535660" w14:textId="770CF7E2" w:rsidR="00E23F96" w:rsidRDefault="003D5B89" w:rsidP="002A1F17">
      <w:pPr>
        <w:pStyle w:val="Balk5"/>
        <w:rPr>
          <w:noProof/>
        </w:rPr>
      </w:pPr>
      <w:r w:rsidRPr="009B145A">
        <w:rPr>
          <w:noProof/>
        </w:rPr>
        <w:t>İstiflemede depolanan malzeme ile tavan, taban ve yan duvar</w:t>
      </w:r>
      <w:r w:rsidR="00E23F96" w:rsidRPr="009B145A">
        <w:rPr>
          <w:noProof/>
        </w:rPr>
        <w:t xml:space="preserve"> </w:t>
      </w:r>
      <w:r w:rsidRPr="009B145A">
        <w:rPr>
          <w:noProof/>
        </w:rPr>
        <w:t>arasında boşluk</w:t>
      </w:r>
      <w:r w:rsidR="00960065">
        <w:rPr>
          <w:noProof/>
        </w:rPr>
        <w:t xml:space="preserve"> bırakılır</w:t>
      </w:r>
      <w:r w:rsidRPr="009B145A">
        <w:rPr>
          <w:noProof/>
        </w:rPr>
        <w:t>.</w:t>
      </w:r>
    </w:p>
    <w:p w14:paraId="478E8C91" w14:textId="2230E924" w:rsidR="00656E6F" w:rsidRPr="00656E6F" w:rsidRDefault="00656E6F" w:rsidP="002A1F17">
      <w:pPr>
        <w:pStyle w:val="Balk5"/>
      </w:pPr>
      <w:r>
        <w:t>Sıvı malzemelerin olabildiğince aşağı raflarda değerlendirilmesi dökülme risklerine karşı depolama öncesi ağızlarının kontrolünün yapılması sağlanmaktadır.</w:t>
      </w:r>
    </w:p>
    <w:p w14:paraId="5CE07B34" w14:textId="1069F714" w:rsidR="00503546" w:rsidRPr="00B62881" w:rsidRDefault="00503546" w:rsidP="002A1F17">
      <w:pPr>
        <w:pStyle w:val="Balk3"/>
        <w:rPr>
          <w:b/>
          <w:bCs w:val="0"/>
        </w:rPr>
      </w:pPr>
      <w:r w:rsidRPr="00B62881">
        <w:rPr>
          <w:b/>
          <w:bCs w:val="0"/>
        </w:rPr>
        <w:t>Depoların Koşullarına Göre Oluşabilecek Riskler</w:t>
      </w:r>
    </w:p>
    <w:p w14:paraId="2AE360D8" w14:textId="2ECCD1C2" w:rsidR="00503546" w:rsidRPr="00503546" w:rsidRDefault="00503546" w:rsidP="002A1F17">
      <w:pPr>
        <w:pStyle w:val="Balk4"/>
      </w:pPr>
      <w:r w:rsidRPr="00503546">
        <w:t>Depolarda bulunan kolilerin devrilmesi</w:t>
      </w:r>
    </w:p>
    <w:p w14:paraId="700707F9" w14:textId="0297C1DE" w:rsidR="00503546" w:rsidRPr="00503546" w:rsidRDefault="00503546" w:rsidP="002A1F17">
      <w:pPr>
        <w:pStyle w:val="Balk4"/>
      </w:pPr>
      <w:r w:rsidRPr="00503546">
        <w:t>Herhangi bir nedenle oluşabilecek su basması</w:t>
      </w:r>
    </w:p>
    <w:p w14:paraId="58C9BC90" w14:textId="12F51294" w:rsidR="00503546" w:rsidRPr="00503546" w:rsidRDefault="00503546" w:rsidP="002A1F17">
      <w:pPr>
        <w:pStyle w:val="Balk4"/>
      </w:pPr>
      <w:r w:rsidRPr="00503546">
        <w:t>Yangın çıkması</w:t>
      </w:r>
    </w:p>
    <w:p w14:paraId="4E53C9BC" w14:textId="2A2776A1" w:rsidR="00503546" w:rsidRPr="00503546" w:rsidRDefault="00503546" w:rsidP="002A1F17">
      <w:pPr>
        <w:pStyle w:val="Balk4"/>
      </w:pPr>
      <w:r w:rsidRPr="00503546">
        <w:t>Depodaki malzemelerin uygun ısı ve nemde muhafaza edilmemesinden dolayı</w:t>
      </w:r>
      <w:r w:rsidR="005B30DC">
        <w:t xml:space="preserve"> </w:t>
      </w:r>
      <w:r w:rsidRPr="00503546">
        <w:t>bozulma riski</w:t>
      </w:r>
    </w:p>
    <w:p w14:paraId="4A28C4DE" w14:textId="141D0DED" w:rsidR="00503546" w:rsidRPr="00503546" w:rsidRDefault="005B30DC" w:rsidP="002A1F17">
      <w:pPr>
        <w:pStyle w:val="Balk4"/>
      </w:pPr>
      <w:r>
        <w:lastRenderedPageBreak/>
        <w:t>Y</w:t>
      </w:r>
      <w:r w:rsidR="00503546" w:rsidRPr="00503546">
        <w:t>etkisiz kişilerin erişimi ve hırsızlık riski</w:t>
      </w:r>
    </w:p>
    <w:p w14:paraId="3DF3472B" w14:textId="47D8825C" w:rsidR="003D5B89" w:rsidRPr="00D767AE" w:rsidRDefault="005B30DC" w:rsidP="002A1F17">
      <w:pPr>
        <w:pStyle w:val="Balk3"/>
        <w:rPr>
          <w:b/>
          <w:bCs w:val="0"/>
          <w:noProof/>
        </w:rPr>
      </w:pPr>
      <w:r w:rsidRPr="00D767AE">
        <w:rPr>
          <w:b/>
          <w:bCs w:val="0"/>
          <w:noProof/>
        </w:rPr>
        <w:t>Risklere Yönelik Koruyucu Önlemler</w:t>
      </w:r>
    </w:p>
    <w:p w14:paraId="7BB5F7A9" w14:textId="77777777" w:rsidR="000C294A" w:rsidRDefault="000C294A" w:rsidP="002A1F17">
      <w:pPr>
        <w:pStyle w:val="Balk4"/>
      </w:pPr>
      <w:r>
        <w:t>Koli devrilmesi ihtimaline karşı; depolarda bulunan koliler, koli üzerinde belirtilen uyarılar dikkate alınarak ve malzemenin cinsine göre tavandan en az 40 cm aşağıda olacak şekilde istiflenir.</w:t>
      </w:r>
    </w:p>
    <w:p w14:paraId="0EEB1844" w14:textId="0527DE58" w:rsidR="000C294A" w:rsidRDefault="000C294A" w:rsidP="002A1F17">
      <w:pPr>
        <w:pStyle w:val="Balk4"/>
      </w:pPr>
      <w:r>
        <w:t>Depolarda hemzemin yerleştirme yapılmaz</w:t>
      </w:r>
      <w:r w:rsidR="008254C6">
        <w:t>.</w:t>
      </w:r>
    </w:p>
    <w:p w14:paraId="6C0EA492" w14:textId="77777777" w:rsidR="000C294A" w:rsidRDefault="000C294A" w:rsidP="002A1F17">
      <w:pPr>
        <w:pStyle w:val="Balk4"/>
      </w:pPr>
      <w:r>
        <w:t>Herhangi bir nedenle yaşanabilecek su basması ihtimaline karşı malzemeler yerden 15 cm yukarıda olacak şekilde istiflenir.</w:t>
      </w:r>
    </w:p>
    <w:p w14:paraId="08CC53E7" w14:textId="77777777" w:rsidR="000C294A" w:rsidRDefault="000C294A" w:rsidP="002A1F17">
      <w:pPr>
        <w:pStyle w:val="Balk4"/>
      </w:pPr>
      <w:r>
        <w:t>Depoya görevli personel dışında kimsenin girmesi engellenir, depo kapıları sürekli kilitli tutulur.</w:t>
      </w:r>
    </w:p>
    <w:p w14:paraId="580DCBF4" w14:textId="7606EB3B" w:rsidR="000C294A" w:rsidRPr="00F31F6A" w:rsidRDefault="001551B1" w:rsidP="002A1F17">
      <w:pPr>
        <w:pStyle w:val="Balk4"/>
        <w:rPr>
          <w:color w:val="000000" w:themeColor="text1"/>
        </w:rPr>
      </w:pPr>
      <w:r w:rsidRPr="00F31F6A">
        <w:rPr>
          <w:color w:val="000000" w:themeColor="text1"/>
        </w:rPr>
        <w:t xml:space="preserve">Fakülte Merkez </w:t>
      </w:r>
      <w:r w:rsidR="000C294A" w:rsidRPr="00F31F6A">
        <w:rPr>
          <w:color w:val="000000" w:themeColor="text1"/>
        </w:rPr>
        <w:t>Depo</w:t>
      </w:r>
      <w:r w:rsidRPr="00F31F6A">
        <w:rPr>
          <w:color w:val="000000" w:themeColor="text1"/>
        </w:rPr>
        <w:t>sunda</w:t>
      </w:r>
      <w:r w:rsidR="000C294A" w:rsidRPr="00F31F6A">
        <w:rPr>
          <w:color w:val="000000" w:themeColor="text1"/>
        </w:rPr>
        <w:t xml:space="preserve"> giriş kapısında kamera bulunur</w:t>
      </w:r>
      <w:r w:rsidR="008254C6" w:rsidRPr="00F31F6A">
        <w:rPr>
          <w:color w:val="000000" w:themeColor="text1"/>
        </w:rPr>
        <w:t>.</w:t>
      </w:r>
    </w:p>
    <w:p w14:paraId="36EA6D64" w14:textId="1834E899" w:rsidR="00DE0446" w:rsidRPr="005F0809" w:rsidRDefault="003D5B89" w:rsidP="002A1F17">
      <w:pPr>
        <w:pStyle w:val="Balk4"/>
        <w:rPr>
          <w:noProof/>
        </w:rPr>
      </w:pPr>
      <w:r w:rsidRPr="005F0809">
        <w:rPr>
          <w:noProof/>
        </w:rPr>
        <w:t xml:space="preserve">Depolarda bulunan malzemenin niteliğine göre </w:t>
      </w:r>
      <w:r w:rsidR="00476059" w:rsidRPr="005F0809">
        <w:rPr>
          <w:noProof/>
        </w:rPr>
        <w:t xml:space="preserve">düzenli olarak </w:t>
      </w:r>
      <w:r w:rsidRPr="005F0809">
        <w:rPr>
          <w:noProof/>
        </w:rPr>
        <w:t>sıcaklık ve nem</w:t>
      </w:r>
      <w:r w:rsidR="00E23F96" w:rsidRPr="005F0809">
        <w:rPr>
          <w:noProof/>
        </w:rPr>
        <w:t xml:space="preserve"> </w:t>
      </w:r>
      <w:r w:rsidRPr="005F0809">
        <w:rPr>
          <w:noProof/>
        </w:rPr>
        <w:t xml:space="preserve">takibi </w:t>
      </w:r>
      <w:r w:rsidR="00476059" w:rsidRPr="005F0809">
        <w:rPr>
          <w:noProof/>
        </w:rPr>
        <w:t>yapılır</w:t>
      </w:r>
      <w:r w:rsidRPr="005F0809">
        <w:rPr>
          <w:noProof/>
        </w:rPr>
        <w:t>.</w:t>
      </w:r>
    </w:p>
    <w:p w14:paraId="517D03F0" w14:textId="7734008F" w:rsidR="003D5B89" w:rsidRPr="005F0809" w:rsidRDefault="00C3037F" w:rsidP="002A1F17">
      <w:pPr>
        <w:pStyle w:val="Balk4"/>
        <w:rPr>
          <w:noProof/>
          <w:color w:val="000000" w:themeColor="text1"/>
        </w:rPr>
      </w:pPr>
      <w:r w:rsidRPr="005F0809">
        <w:rPr>
          <w:noProof/>
          <w:color w:val="000000" w:themeColor="text1"/>
        </w:rPr>
        <w:t xml:space="preserve">Fakültede malzeme muhafazası amacıyla kullanılan </w:t>
      </w:r>
      <w:r w:rsidR="003D5B89" w:rsidRPr="005F0809">
        <w:rPr>
          <w:noProof/>
          <w:color w:val="000000" w:themeColor="text1"/>
        </w:rPr>
        <w:t xml:space="preserve">buzdolaplarının sıcaklık ölçümleri </w:t>
      </w:r>
      <w:r w:rsidR="00476059" w:rsidRPr="005F0809">
        <w:rPr>
          <w:noProof/>
          <w:color w:val="000000" w:themeColor="text1"/>
        </w:rPr>
        <w:t>yapılır</w:t>
      </w:r>
      <w:r w:rsidR="003D5B89" w:rsidRPr="005F0809">
        <w:rPr>
          <w:noProof/>
          <w:color w:val="000000" w:themeColor="text1"/>
        </w:rPr>
        <w:t xml:space="preserve"> ve</w:t>
      </w:r>
      <w:r w:rsidR="00E23F96" w:rsidRPr="005F0809">
        <w:rPr>
          <w:noProof/>
          <w:color w:val="000000" w:themeColor="text1"/>
        </w:rPr>
        <w:t xml:space="preserve"> </w:t>
      </w:r>
      <w:r w:rsidR="003D5B89" w:rsidRPr="005F0809">
        <w:rPr>
          <w:noProof/>
          <w:color w:val="000000" w:themeColor="text1"/>
        </w:rPr>
        <w:t>olası bir arıza/bozulma durumuna karşı alternatifi belirlenmelidir.</w:t>
      </w:r>
    </w:p>
    <w:p w14:paraId="0C25CDDB" w14:textId="77777777" w:rsidR="00B02200" w:rsidRDefault="00B02200" w:rsidP="002A1F17">
      <w:pPr>
        <w:pStyle w:val="Balk4"/>
      </w:pPr>
      <w:r>
        <w:t>Deponun temizliği ve havalandırılması düzenli olarak yapılır.</w:t>
      </w:r>
    </w:p>
    <w:p w14:paraId="2157071A" w14:textId="77777777" w:rsidR="00B02200" w:rsidRDefault="00B02200" w:rsidP="002A1F17">
      <w:pPr>
        <w:pStyle w:val="Balk4"/>
      </w:pPr>
      <w:r>
        <w:t>Kemirgenlere karşı gerekli ilaçlama yapılır.</w:t>
      </w:r>
    </w:p>
    <w:p w14:paraId="22B8414C" w14:textId="77777777" w:rsidR="00B02200" w:rsidRDefault="00B02200" w:rsidP="002A1F17">
      <w:pPr>
        <w:pStyle w:val="Balk4"/>
      </w:pPr>
      <w:r>
        <w:t>Yangın çıkması ihtimaline karşı ise kontrolü düzenli olarak yapılan yangın tüpü ve yangın uyarı sistemi bulunur.</w:t>
      </w:r>
    </w:p>
    <w:p w14:paraId="11ADB3B7" w14:textId="77777777" w:rsidR="00B02200" w:rsidRDefault="00B02200" w:rsidP="002A1F17">
      <w:pPr>
        <w:pStyle w:val="Balk4"/>
      </w:pPr>
      <w:r>
        <w:t>Olası yangın durumunda yangın uyarı sistemi devreye girmelidir. Depo koridorunda bulunan yangın söndürücü ile yangına müdahale edilir. Yangın söndürücülerin bakım ve kontrolü düzenli olarak yapılmalıdır.</w:t>
      </w:r>
    </w:p>
    <w:p w14:paraId="5AA41E62" w14:textId="028AB620" w:rsidR="00B02200" w:rsidRPr="002D7066" w:rsidRDefault="00B02200" w:rsidP="002A1F17">
      <w:pPr>
        <w:pStyle w:val="Balk4"/>
      </w:pPr>
      <w:r w:rsidRPr="002D7066">
        <w:t xml:space="preserve">Depodaki malzemelerin karışmasını engellemek amacıyla </w:t>
      </w:r>
      <w:r w:rsidR="00660968">
        <w:t>d</w:t>
      </w:r>
      <w:r w:rsidRPr="002D7066">
        <w:t>epo için yerleşim planı hazırlanır ve sık sık güncellenmelidir.</w:t>
      </w:r>
    </w:p>
    <w:p w14:paraId="0EC56315" w14:textId="4E1EEC37" w:rsidR="003D5B89" w:rsidRDefault="003D5B89" w:rsidP="00713204">
      <w:pPr>
        <w:pStyle w:val="Balk2"/>
        <w:rPr>
          <w:noProof/>
        </w:rPr>
      </w:pPr>
      <w:r w:rsidRPr="009B145A">
        <w:rPr>
          <w:noProof/>
        </w:rPr>
        <w:t xml:space="preserve">Malzeme </w:t>
      </w:r>
      <w:r w:rsidR="004C5551" w:rsidRPr="009B145A">
        <w:rPr>
          <w:noProof/>
        </w:rPr>
        <w:t>İstemleri</w:t>
      </w:r>
    </w:p>
    <w:p w14:paraId="1358DD90" w14:textId="3F24C0F4" w:rsidR="00517185" w:rsidRPr="00CC1730" w:rsidRDefault="004836F5" w:rsidP="00A97543">
      <w:pPr>
        <w:pStyle w:val="Stil1"/>
      </w:pPr>
      <w:r w:rsidRPr="00CC1730">
        <w:t>Ana Bilim Dallarında kullanılacak sarf malzemeler için istekler h</w:t>
      </w:r>
      <w:r w:rsidR="00517185" w:rsidRPr="00CC1730">
        <w:t>aftalık</w:t>
      </w:r>
      <w:r w:rsidRPr="00CC1730">
        <w:t xml:space="preserve"> olarak belirlenen günlerde gerçekleştiri</w:t>
      </w:r>
      <w:r w:rsidR="00CC1730" w:rsidRPr="00CC1730">
        <w:t>lir.</w:t>
      </w:r>
      <w:r w:rsidR="00614718" w:rsidRPr="00CC1730">
        <w:t xml:space="preserve"> </w:t>
      </w:r>
    </w:p>
    <w:p w14:paraId="4576D354" w14:textId="2BCDDAFC" w:rsidR="003D5B89" w:rsidRDefault="003D5B89" w:rsidP="00713204">
      <w:pPr>
        <w:pStyle w:val="Balk2"/>
        <w:rPr>
          <w:noProof/>
        </w:rPr>
      </w:pPr>
      <w:r w:rsidRPr="009B145A">
        <w:rPr>
          <w:noProof/>
        </w:rPr>
        <w:t xml:space="preserve">Malzemelerin </w:t>
      </w:r>
      <w:r w:rsidR="004C5551" w:rsidRPr="009B145A">
        <w:rPr>
          <w:noProof/>
        </w:rPr>
        <w:t xml:space="preserve">Hazırlanması </w:t>
      </w:r>
      <w:r w:rsidR="00C07285">
        <w:rPr>
          <w:noProof/>
        </w:rPr>
        <w:t>v</w:t>
      </w:r>
      <w:r w:rsidR="004C5551" w:rsidRPr="009B145A">
        <w:rPr>
          <w:noProof/>
        </w:rPr>
        <w:t>e Transferi</w:t>
      </w:r>
    </w:p>
    <w:p w14:paraId="71B0DF58" w14:textId="0EE301A3" w:rsidR="0003518C" w:rsidRDefault="0003518C" w:rsidP="002A1F17">
      <w:pPr>
        <w:pStyle w:val="Balk3"/>
        <w:rPr>
          <w:noProof/>
        </w:rPr>
      </w:pPr>
      <w:r w:rsidRPr="009B145A">
        <w:rPr>
          <w:noProof/>
        </w:rPr>
        <w:t>Depolarda transfer esnasında olabilecek kırılma, yırtılma, dökülme gibi durumlar</w:t>
      </w:r>
      <w:r>
        <w:rPr>
          <w:noProof/>
        </w:rPr>
        <w:t xml:space="preserve">ın engellenmesi için transpalet, taşıma arabası vb. </w:t>
      </w:r>
      <w:r w:rsidRPr="009B145A">
        <w:rPr>
          <w:noProof/>
        </w:rPr>
        <w:t xml:space="preserve">gerekli teçhizat </w:t>
      </w:r>
      <w:r>
        <w:rPr>
          <w:noProof/>
        </w:rPr>
        <w:t>kullanılır</w:t>
      </w:r>
      <w:r w:rsidRPr="009B145A">
        <w:rPr>
          <w:noProof/>
        </w:rPr>
        <w:t>.</w:t>
      </w:r>
      <w:r>
        <w:rPr>
          <w:noProof/>
        </w:rPr>
        <w:t xml:space="preserve"> </w:t>
      </w:r>
    </w:p>
    <w:p w14:paraId="34BD7907" w14:textId="77777777" w:rsidR="00FD3606" w:rsidRDefault="00FD3606" w:rsidP="002A1F17">
      <w:pPr>
        <w:pStyle w:val="Balk3"/>
        <w:rPr>
          <w:noProof/>
        </w:rPr>
      </w:pPr>
      <w:r>
        <w:rPr>
          <w:noProof/>
        </w:rPr>
        <w:t>Malzemelerin transferi esnasında oluşan kırılmalara karşı cam şişeler ve malzemeler kırılmaması için malzemeyi destekleyici kutulara bırakılır. Kırıldığı takdirde ise parçalar faraş yardımı ile çöp kutusuna atılır.</w:t>
      </w:r>
    </w:p>
    <w:p w14:paraId="63D8C2CE" w14:textId="77777777" w:rsidR="00FD3606" w:rsidRDefault="00FD3606" w:rsidP="002A1F17">
      <w:pPr>
        <w:pStyle w:val="Balk3"/>
        <w:rPr>
          <w:noProof/>
        </w:rPr>
      </w:pPr>
      <w:r>
        <w:rPr>
          <w:noProof/>
        </w:rPr>
        <w:t>Malzemelerin yırtılmaması için taşıma esnasın da raflara ve kesici malzemelere temas etmemesine dikkat edilir. Böyle bir durumda yırtılma ürüne zarar vermiyor ise ambalajı bantlanır.</w:t>
      </w:r>
    </w:p>
    <w:p w14:paraId="0DB63AB2" w14:textId="35C285B5" w:rsidR="00FD3606" w:rsidRDefault="00FD3606" w:rsidP="002A1F17">
      <w:pPr>
        <w:pStyle w:val="Balk3"/>
        <w:rPr>
          <w:noProof/>
        </w:rPr>
      </w:pPr>
      <w:r>
        <w:rPr>
          <w:noProof/>
        </w:rPr>
        <w:t>Sıvı, kimyasal ve zararlı malzemelerin dökülmemesi için ambalajı üzerinde belirtilen şekilde raflara yerleştirilir. Herhangi bir durumda dökülme gerçekleşmiş ise ürünün kullanma kılavuzundaki talimata göre müdahale edilir.</w:t>
      </w:r>
    </w:p>
    <w:p w14:paraId="02905324" w14:textId="75D22C25" w:rsidR="005C1CB0" w:rsidRPr="005C1CB0" w:rsidRDefault="005C1CB0" w:rsidP="002A1F17">
      <w:pPr>
        <w:pStyle w:val="Balk3"/>
      </w:pPr>
      <w:r w:rsidRPr="009B145A">
        <w:rPr>
          <w:noProof/>
        </w:rPr>
        <w:lastRenderedPageBreak/>
        <w:t>Transferi gerçekleştirecek personele</w:t>
      </w:r>
      <w:r>
        <w:rPr>
          <w:noProof/>
        </w:rPr>
        <w:t xml:space="preserve"> her yıl</w:t>
      </w:r>
      <w:r w:rsidRPr="009B145A">
        <w:rPr>
          <w:noProof/>
        </w:rPr>
        <w:t xml:space="preserve">, malzemelerin güvenli transferi, özel nitelikli veya tehlikeli malzemeler konusunda eğitim </w:t>
      </w:r>
      <w:r>
        <w:rPr>
          <w:noProof/>
        </w:rPr>
        <w:t>verilir</w:t>
      </w:r>
      <w:r w:rsidRPr="009B145A">
        <w:rPr>
          <w:noProof/>
        </w:rPr>
        <w:t>.</w:t>
      </w:r>
    </w:p>
    <w:p w14:paraId="7A9607EB" w14:textId="3424D063" w:rsidR="003D5B89" w:rsidRDefault="003D5B89" w:rsidP="00713204">
      <w:pPr>
        <w:pStyle w:val="Balk2"/>
        <w:rPr>
          <w:noProof/>
        </w:rPr>
      </w:pPr>
      <w:r w:rsidRPr="009B145A">
        <w:rPr>
          <w:noProof/>
        </w:rPr>
        <w:t xml:space="preserve">Malzeme </w:t>
      </w:r>
      <w:r w:rsidR="0003518C">
        <w:rPr>
          <w:noProof/>
        </w:rPr>
        <w:t>v</w:t>
      </w:r>
      <w:r w:rsidR="004C5551" w:rsidRPr="009B145A">
        <w:rPr>
          <w:noProof/>
        </w:rPr>
        <w:t xml:space="preserve">e Cihazların Teslim Alınması </w:t>
      </w:r>
      <w:r w:rsidR="0003518C">
        <w:rPr>
          <w:noProof/>
        </w:rPr>
        <w:t>v</w:t>
      </w:r>
      <w:r w:rsidR="004C5551" w:rsidRPr="009B145A">
        <w:rPr>
          <w:noProof/>
        </w:rPr>
        <w:t>e Kullanıma Sunulması</w:t>
      </w:r>
    </w:p>
    <w:p w14:paraId="75CE16CD" w14:textId="636BD0AA" w:rsidR="00B03688" w:rsidRDefault="006C7BB5" w:rsidP="002A1F17">
      <w:pPr>
        <w:pStyle w:val="Balk3"/>
      </w:pPr>
      <w:r w:rsidRPr="006C7BB5">
        <w:t xml:space="preserve">Bölümlerin istemiş oldukları malzemelerin sorumlu </w:t>
      </w:r>
      <w:r w:rsidR="00F00A47">
        <w:t xml:space="preserve">personel </w:t>
      </w:r>
      <w:r w:rsidRPr="006C7BB5">
        <w:t>tarafından imzalanıp ve onaylandıktan</w:t>
      </w:r>
      <w:r>
        <w:t xml:space="preserve"> </w:t>
      </w:r>
      <w:r w:rsidRPr="006C7BB5">
        <w:t>sonra taşınır istek belgeleri depoya verilir. Malzemeler incelenerek depo çıkışı, transfer çıkışı</w:t>
      </w:r>
      <w:r>
        <w:t xml:space="preserve"> </w:t>
      </w:r>
      <w:r w:rsidRPr="006C7BB5">
        <w:t>ve zimmet fişleri hazırlanır. İstek yapan bölümün personeli depodan hazırlanan evrakları alır</w:t>
      </w:r>
      <w:r>
        <w:t xml:space="preserve"> </w:t>
      </w:r>
      <w:r w:rsidRPr="006C7BB5">
        <w:t xml:space="preserve">ve bölüm sorumlusuna imzalatır. İmzalanan evraklar </w:t>
      </w:r>
      <w:r w:rsidR="002F05DE" w:rsidRPr="006C7BB5">
        <w:t>ile</w:t>
      </w:r>
      <w:r w:rsidRPr="006C7BB5">
        <w:t xml:space="preserve"> depoya iner ve hazırlanmış</w:t>
      </w:r>
      <w:r>
        <w:t xml:space="preserve"> </w:t>
      </w:r>
      <w:r w:rsidRPr="006C7BB5">
        <w:t>olan malzemesini alır</w:t>
      </w:r>
      <w:r w:rsidR="0037384A">
        <w:t>.</w:t>
      </w:r>
    </w:p>
    <w:p w14:paraId="5071C12A" w14:textId="029E3C80" w:rsidR="00B03688" w:rsidRPr="00B03688" w:rsidRDefault="00B03688" w:rsidP="002A1F17">
      <w:pPr>
        <w:pStyle w:val="Balk3"/>
      </w:pPr>
      <w:r w:rsidRPr="00B03688">
        <w:rPr>
          <w:rFonts w:eastAsia="Times New Roman"/>
        </w:rPr>
        <w:t xml:space="preserve">Bölüme gönderilen cihazlar teknik servis </w:t>
      </w:r>
      <w:r w:rsidR="008D3046">
        <w:rPr>
          <w:rFonts w:eastAsia="Times New Roman"/>
        </w:rPr>
        <w:t>nezaretinde</w:t>
      </w:r>
      <w:r w:rsidRPr="00B03688">
        <w:rPr>
          <w:rFonts w:eastAsia="Times New Roman"/>
        </w:rPr>
        <w:t xml:space="preserve"> firma teknik personeli tarafından</w:t>
      </w:r>
      <w:r w:rsidR="008D3046">
        <w:rPr>
          <w:rFonts w:eastAsia="Times New Roman"/>
        </w:rPr>
        <w:t xml:space="preserve"> kurulum ve montaj</w:t>
      </w:r>
      <w:r w:rsidR="00E720C2">
        <w:rPr>
          <w:rFonts w:eastAsia="Times New Roman"/>
        </w:rPr>
        <w:t xml:space="preserve"> tamamlandıktan sonra</w:t>
      </w:r>
      <w:r w:rsidRPr="00B03688">
        <w:rPr>
          <w:rFonts w:eastAsia="Times New Roman"/>
        </w:rPr>
        <w:t xml:space="preserve"> kullanıma sunulur ve </w:t>
      </w:r>
      <w:r w:rsidR="00E720C2">
        <w:rPr>
          <w:rFonts w:eastAsia="Times New Roman"/>
        </w:rPr>
        <w:t xml:space="preserve">kurum personeline </w:t>
      </w:r>
      <w:r w:rsidRPr="00B03688">
        <w:rPr>
          <w:rFonts w:eastAsia="Times New Roman"/>
        </w:rPr>
        <w:t>kullanıcı eğitimleri verilir.</w:t>
      </w:r>
    </w:p>
    <w:p w14:paraId="68BAAA5F" w14:textId="7FC05614" w:rsidR="003D5B89" w:rsidRPr="009B145A" w:rsidRDefault="003D5B89" w:rsidP="00713204">
      <w:pPr>
        <w:pStyle w:val="Balk2"/>
        <w:rPr>
          <w:noProof/>
        </w:rPr>
      </w:pPr>
      <w:r w:rsidRPr="009B145A">
        <w:rPr>
          <w:noProof/>
        </w:rPr>
        <w:t xml:space="preserve">Malzemelerin </w:t>
      </w:r>
      <w:r w:rsidR="008F24BF">
        <w:rPr>
          <w:noProof/>
        </w:rPr>
        <w:t>v</w:t>
      </w:r>
      <w:r w:rsidR="004C5551" w:rsidRPr="009B145A">
        <w:rPr>
          <w:noProof/>
        </w:rPr>
        <w:t>e Cihazların Güvenli Kullanımı</w:t>
      </w:r>
    </w:p>
    <w:p w14:paraId="7F99B717" w14:textId="68C101CC" w:rsidR="00E23F96" w:rsidRPr="009B145A" w:rsidRDefault="00E23F96" w:rsidP="002A1F17">
      <w:pPr>
        <w:pStyle w:val="Balk3"/>
        <w:rPr>
          <w:noProof/>
        </w:rPr>
      </w:pPr>
      <w:r w:rsidRPr="009B145A">
        <w:rPr>
          <w:noProof/>
        </w:rPr>
        <w:t xml:space="preserve">Tıbbi cihazların bölüm bazında envanteri </w:t>
      </w:r>
      <w:r w:rsidR="008B4A5C">
        <w:rPr>
          <w:noProof/>
        </w:rPr>
        <w:t>bulundurulur</w:t>
      </w:r>
      <w:r w:rsidRPr="009B145A">
        <w:rPr>
          <w:noProof/>
        </w:rPr>
        <w:t>.</w:t>
      </w:r>
    </w:p>
    <w:p w14:paraId="31BB1EA8" w14:textId="0AA41B89" w:rsidR="00E23F96" w:rsidRPr="009B145A" w:rsidRDefault="00E23F96" w:rsidP="002A1F17">
      <w:pPr>
        <w:pStyle w:val="Balk3"/>
        <w:rPr>
          <w:noProof/>
        </w:rPr>
      </w:pPr>
      <w:r w:rsidRPr="009B145A">
        <w:rPr>
          <w:noProof/>
        </w:rPr>
        <w:t>Tıbbi cihazlar</w:t>
      </w:r>
      <w:r w:rsidR="008B4A5C">
        <w:rPr>
          <w:noProof/>
        </w:rPr>
        <w:t xml:space="preserve"> içn </w:t>
      </w:r>
      <w:r w:rsidRPr="009B145A">
        <w:rPr>
          <w:noProof/>
        </w:rPr>
        <w:t xml:space="preserve">cihaz kimlik kartı </w:t>
      </w:r>
      <w:r w:rsidR="008B4A5C">
        <w:rPr>
          <w:noProof/>
        </w:rPr>
        <w:t>bulundurulur</w:t>
      </w:r>
      <w:r w:rsidRPr="009B145A">
        <w:rPr>
          <w:noProof/>
        </w:rPr>
        <w:t>.</w:t>
      </w:r>
    </w:p>
    <w:p w14:paraId="6FEBA72E" w14:textId="0D09EFA9" w:rsidR="00E23F96" w:rsidRPr="009B145A" w:rsidRDefault="00E23F96" w:rsidP="002A1F17">
      <w:pPr>
        <w:pStyle w:val="Balk4"/>
        <w:rPr>
          <w:noProof/>
        </w:rPr>
      </w:pPr>
      <w:r w:rsidRPr="009B145A">
        <w:rPr>
          <w:noProof/>
        </w:rPr>
        <w:t>Cihaz kimlik kartı üzerinde asgari</w:t>
      </w:r>
      <w:r w:rsidRPr="009B145A">
        <w:rPr>
          <w:b/>
          <w:noProof/>
        </w:rPr>
        <w:t xml:space="preserve"> </w:t>
      </w:r>
      <w:r w:rsidRPr="009B145A">
        <w:rPr>
          <w:noProof/>
        </w:rPr>
        <w:t xml:space="preserve">aşağıdaki bilgiler </w:t>
      </w:r>
      <w:r w:rsidR="008F24BF">
        <w:rPr>
          <w:noProof/>
        </w:rPr>
        <w:t>yer verilir</w:t>
      </w:r>
      <w:r w:rsidRPr="009B145A">
        <w:rPr>
          <w:noProof/>
        </w:rPr>
        <w:t>:</w:t>
      </w:r>
    </w:p>
    <w:p w14:paraId="3E797550" w14:textId="792FDA8A" w:rsidR="00E23F96" w:rsidRPr="009B145A" w:rsidRDefault="00E23F96" w:rsidP="00BF0E06">
      <w:pPr>
        <w:pStyle w:val="Stil1"/>
        <w:rPr>
          <w:noProof/>
        </w:rPr>
      </w:pPr>
      <w:r w:rsidRPr="009B145A">
        <w:rPr>
          <w:noProof/>
        </w:rPr>
        <w:t>Cihazın adı</w:t>
      </w:r>
    </w:p>
    <w:p w14:paraId="54966397" w14:textId="3BDFCA3B" w:rsidR="00E23F96" w:rsidRPr="009B145A" w:rsidRDefault="00E23F96" w:rsidP="00BF0E06">
      <w:pPr>
        <w:pStyle w:val="Stil1"/>
        <w:rPr>
          <w:noProof/>
        </w:rPr>
      </w:pPr>
      <w:r w:rsidRPr="009B145A">
        <w:rPr>
          <w:noProof/>
        </w:rPr>
        <w:t>Seri numarası</w:t>
      </w:r>
    </w:p>
    <w:p w14:paraId="2877766B" w14:textId="135E1B11" w:rsidR="00E23F96" w:rsidRPr="009B145A" w:rsidRDefault="00E23F96" w:rsidP="00BF0E06">
      <w:pPr>
        <w:pStyle w:val="Stil1"/>
        <w:rPr>
          <w:noProof/>
        </w:rPr>
      </w:pPr>
      <w:r w:rsidRPr="009B145A">
        <w:rPr>
          <w:noProof/>
        </w:rPr>
        <w:t>Markası</w:t>
      </w:r>
    </w:p>
    <w:p w14:paraId="0A06A331" w14:textId="1C4128A7" w:rsidR="00E23F96" w:rsidRPr="009B145A" w:rsidRDefault="00E23F96" w:rsidP="00BF0E06">
      <w:pPr>
        <w:pStyle w:val="Stil1"/>
        <w:rPr>
          <w:noProof/>
        </w:rPr>
      </w:pPr>
      <w:r w:rsidRPr="009B145A">
        <w:rPr>
          <w:noProof/>
        </w:rPr>
        <w:t>Demirbaş numarası</w:t>
      </w:r>
    </w:p>
    <w:p w14:paraId="7181EF43" w14:textId="3353DD61" w:rsidR="00E23F96" w:rsidRPr="009B145A" w:rsidRDefault="00E23F96" w:rsidP="00BF0E06">
      <w:pPr>
        <w:pStyle w:val="Stil1"/>
        <w:rPr>
          <w:noProof/>
        </w:rPr>
      </w:pPr>
      <w:r w:rsidRPr="009B145A">
        <w:rPr>
          <w:noProof/>
        </w:rPr>
        <w:t>Bulunduğu bölüm</w:t>
      </w:r>
    </w:p>
    <w:p w14:paraId="5C26DCD8" w14:textId="7A5018AA" w:rsidR="003D5B89" w:rsidRDefault="003D5B89" w:rsidP="00713204">
      <w:pPr>
        <w:pStyle w:val="Balk2"/>
        <w:rPr>
          <w:noProof/>
        </w:rPr>
      </w:pPr>
      <w:r w:rsidRPr="009B145A">
        <w:rPr>
          <w:noProof/>
        </w:rPr>
        <w:t xml:space="preserve">Malzeme </w:t>
      </w:r>
      <w:r w:rsidR="001B2E22">
        <w:rPr>
          <w:noProof/>
        </w:rPr>
        <w:t>v</w:t>
      </w:r>
      <w:r w:rsidR="004C5551" w:rsidRPr="009B145A">
        <w:rPr>
          <w:noProof/>
        </w:rPr>
        <w:t>e Cihaz Kullanımı Esnasında Oluşan Tehlikeli Durumlara Müdahale Yöntemleri</w:t>
      </w:r>
    </w:p>
    <w:p w14:paraId="0779E0FA" w14:textId="77777777" w:rsidR="00F23230" w:rsidRDefault="00F23230" w:rsidP="002A1F17">
      <w:pPr>
        <w:pStyle w:val="Balk3"/>
      </w:pPr>
      <w:r>
        <w:t>Malzeme veya cihazın kullanımı esnasında karşılaşılan olumsuzluklarda derhal uygulamaya son verilir ve olay sonuçlanıncaya kadar cihaz kullanılmaz.</w:t>
      </w:r>
    </w:p>
    <w:p w14:paraId="69B898AE" w14:textId="1C7139F6" w:rsidR="00F23230" w:rsidRDefault="00F23230" w:rsidP="002A1F17">
      <w:pPr>
        <w:pStyle w:val="Balk3"/>
      </w:pPr>
      <w:r>
        <w:t>Malzemelerle ilgili yaşanan olumsuzluklarda</w:t>
      </w:r>
      <w:r w:rsidR="00E26C57">
        <w:t xml:space="preserve"> teknik hizmetler birimine haber verilir</w:t>
      </w:r>
      <w:r>
        <w:t>; ilaçlarla ilgili oluşan olumsuzluklar</w:t>
      </w:r>
      <w:r w:rsidR="00E26C57">
        <w:t xml:space="preserve">da ise </w:t>
      </w:r>
      <w:r>
        <w:t>farmakovijilans sorumlusuna haber verilir.</w:t>
      </w:r>
    </w:p>
    <w:p w14:paraId="69C63E73" w14:textId="764E6747" w:rsidR="00F23230" w:rsidRDefault="00F23230" w:rsidP="002A1F17">
      <w:pPr>
        <w:pStyle w:val="Balk3"/>
      </w:pPr>
      <w:r>
        <w:t xml:space="preserve">Yaşanan olumsuzluklar </w:t>
      </w:r>
      <w:r w:rsidR="00D729ED">
        <w:t xml:space="preserve">istenmeyen </w:t>
      </w:r>
      <w:r>
        <w:t xml:space="preserve">olay bildirim formları doldurularak </w:t>
      </w:r>
      <w:r w:rsidR="00D729ED">
        <w:t>bildirilir.</w:t>
      </w:r>
    </w:p>
    <w:p w14:paraId="06D0FAFB" w14:textId="16E9711F" w:rsidR="00A25572" w:rsidRPr="00BB2F51" w:rsidRDefault="00ED678E" w:rsidP="00E14889">
      <w:pPr>
        <w:pStyle w:val="Balk3"/>
        <w:numPr>
          <w:ilvl w:val="0"/>
          <w:numId w:val="0"/>
        </w:numPr>
        <w:ind w:left="709"/>
      </w:pPr>
      <w:r w:rsidRPr="003D52E4">
        <w:t>Malzeme ve cihazın temin işlemini gerçekleştiren birim</w:t>
      </w:r>
      <w:r w:rsidR="003D52E4" w:rsidRPr="003D52E4">
        <w:t>in bilgisi dahilinde</w:t>
      </w:r>
      <w:r w:rsidR="00F44243" w:rsidRPr="003D52E4">
        <w:t>, malzemeyi tedarik eden firma ile irtibata geçilerek sorunlu malzemeyle ilgili düzeltilebilecek unsurlar değerlendirir.</w:t>
      </w:r>
    </w:p>
    <w:p w14:paraId="59F33E9B" w14:textId="7306DD62" w:rsidR="003D5B89" w:rsidRPr="007418BC" w:rsidRDefault="003D5B89" w:rsidP="00713204">
      <w:pPr>
        <w:pStyle w:val="Balk2"/>
        <w:rPr>
          <w:noProof/>
        </w:rPr>
      </w:pPr>
      <w:r w:rsidRPr="007418BC">
        <w:rPr>
          <w:noProof/>
        </w:rPr>
        <w:t xml:space="preserve">Özel </w:t>
      </w:r>
      <w:r w:rsidR="004C5551" w:rsidRPr="007418BC">
        <w:rPr>
          <w:noProof/>
        </w:rPr>
        <w:t xml:space="preserve">Nitelikli, Özel Muhafaza Koşullarına Mahsus </w:t>
      </w:r>
      <w:r w:rsidR="00E720C2" w:rsidRPr="007418BC">
        <w:rPr>
          <w:noProof/>
        </w:rPr>
        <w:t>v</w:t>
      </w:r>
      <w:r w:rsidR="004C5551" w:rsidRPr="007418BC">
        <w:rPr>
          <w:noProof/>
        </w:rPr>
        <w:t xml:space="preserve">eya Kullanılması Özel Teknik/Uzmanlık Gerektiren Malzemeler </w:t>
      </w:r>
      <w:r w:rsidR="008517D1" w:rsidRPr="007418BC">
        <w:rPr>
          <w:noProof/>
        </w:rPr>
        <w:t>v</w:t>
      </w:r>
      <w:r w:rsidR="004C5551" w:rsidRPr="007418BC">
        <w:rPr>
          <w:noProof/>
        </w:rPr>
        <w:t>e Cihazlar</w:t>
      </w:r>
    </w:p>
    <w:p w14:paraId="51347173" w14:textId="4D7A30B0" w:rsidR="00184ED1" w:rsidRPr="00BB2F51" w:rsidRDefault="00184ED1" w:rsidP="00184ED1">
      <w:pPr>
        <w:pStyle w:val="Balk3"/>
        <w:rPr>
          <w:noProof/>
        </w:rPr>
      </w:pPr>
      <w:r w:rsidRPr="00BB2F51">
        <w:rPr>
          <w:noProof/>
        </w:rPr>
        <w:t>Kullanılması özel teknik/teçhizat/uzmanlık gerektiren cihazları (otoklav, jeneratör</w:t>
      </w:r>
      <w:r w:rsidR="00BB2F51">
        <w:rPr>
          <w:noProof/>
        </w:rPr>
        <w:t xml:space="preserve">, </w:t>
      </w:r>
      <w:r w:rsidR="00BB2F51">
        <w:t>anestezi cihazı, röntgen cihazı, tomografi cihazı</w:t>
      </w:r>
      <w:r w:rsidR="00BB2F51" w:rsidRPr="00BB2F51">
        <w:rPr>
          <w:noProof/>
        </w:rPr>
        <w:t xml:space="preserve"> </w:t>
      </w:r>
      <w:r w:rsidRPr="00BB2F51">
        <w:rPr>
          <w:noProof/>
        </w:rPr>
        <w:t>gibi) kullanacak kişilere düzenli aralıklarla eğitim verilir.</w:t>
      </w:r>
      <w:r w:rsidR="00BB2F51">
        <w:rPr>
          <w:noProof/>
        </w:rPr>
        <w:t xml:space="preserve"> </w:t>
      </w:r>
      <w:r w:rsidR="00BB2F51">
        <w:t>Bu cihazlar teknik uzmanlık gerektiren kişiler tarafından kullanılır.</w:t>
      </w:r>
    </w:p>
    <w:p w14:paraId="63F12709" w14:textId="3FD3AE62" w:rsidR="00184ED1" w:rsidRDefault="00184ED1" w:rsidP="00184ED1">
      <w:pPr>
        <w:pStyle w:val="Balk3"/>
        <w:rPr>
          <w:noProof/>
        </w:rPr>
      </w:pPr>
      <w:r w:rsidRPr="00BB2F51">
        <w:rPr>
          <w:noProof/>
        </w:rPr>
        <w:t>Tehlikeli maddelerin yönetimi Tehlikeli Madde Yönetim Talimatına göre gerçekleştirilir.</w:t>
      </w:r>
    </w:p>
    <w:p w14:paraId="32CCDA0F" w14:textId="6E112F37" w:rsidR="00CE5B32" w:rsidRPr="006D7BB0" w:rsidRDefault="00CE5B32" w:rsidP="00CE5B32">
      <w:pPr>
        <w:pStyle w:val="Balk3"/>
      </w:pPr>
      <w:r>
        <w:lastRenderedPageBreak/>
        <w:t>Birbiriyle etkileşime girmesi muhtemel olan malzemeler birbirinden ayrı ortamda ve tanımlanmış alanlarda muhafaza edilir.</w:t>
      </w:r>
    </w:p>
    <w:p w14:paraId="63B5AEFA" w14:textId="42BA39A5" w:rsidR="003D5B89" w:rsidRDefault="003D5B89" w:rsidP="00713204">
      <w:pPr>
        <w:pStyle w:val="Balk2"/>
        <w:rPr>
          <w:noProof/>
        </w:rPr>
      </w:pPr>
      <w:r w:rsidRPr="007B4787">
        <w:rPr>
          <w:noProof/>
        </w:rPr>
        <w:t xml:space="preserve">Cihazların </w:t>
      </w:r>
      <w:r w:rsidR="004C5551" w:rsidRPr="007B4787">
        <w:rPr>
          <w:noProof/>
        </w:rPr>
        <w:t xml:space="preserve">Bakımı,  Ayarlanması </w:t>
      </w:r>
      <w:r w:rsidR="008517D1" w:rsidRPr="007B4787">
        <w:rPr>
          <w:noProof/>
        </w:rPr>
        <w:t>v</w:t>
      </w:r>
      <w:r w:rsidR="004C5551" w:rsidRPr="007B4787">
        <w:rPr>
          <w:noProof/>
        </w:rPr>
        <w:t>e Kalibrasyonu</w:t>
      </w:r>
    </w:p>
    <w:p w14:paraId="4EF0F80C" w14:textId="5F57C8EB" w:rsidR="00692D74" w:rsidRPr="007B4787" w:rsidRDefault="002B7A0E" w:rsidP="002A1F17">
      <w:pPr>
        <w:pStyle w:val="Balk3"/>
        <w:rPr>
          <w:noProof/>
        </w:rPr>
      </w:pPr>
      <w:r>
        <w:rPr>
          <w:noProof/>
        </w:rPr>
        <w:t>Fakültemizdeki c</w:t>
      </w:r>
      <w:r w:rsidR="00692D74" w:rsidRPr="007B4787">
        <w:rPr>
          <w:noProof/>
        </w:rPr>
        <w:t xml:space="preserve">ihazların güvenli kullanımına yönelik </w:t>
      </w:r>
      <w:r w:rsidR="00CC5F0B" w:rsidRPr="007B4787">
        <w:rPr>
          <w:noProof/>
        </w:rPr>
        <w:t xml:space="preserve">olarak; </w:t>
      </w:r>
      <w:r w:rsidR="00692D74" w:rsidRPr="007B4787">
        <w:rPr>
          <w:noProof/>
        </w:rPr>
        <w:t>bakım, ayar ve kalibrasyon</w:t>
      </w:r>
      <w:r w:rsidR="00CC5F0B" w:rsidRPr="007B4787">
        <w:rPr>
          <w:noProof/>
        </w:rPr>
        <w:t xml:space="preserve"> işlemlerinin gerçekleştirilemsi ve takip edilmesi hazırlanacak plan dahilinde yapılır.</w:t>
      </w:r>
    </w:p>
    <w:p w14:paraId="2DE5C567" w14:textId="3BCD4545" w:rsidR="00692D74" w:rsidRDefault="00CC5F0B" w:rsidP="002A1F17">
      <w:pPr>
        <w:pStyle w:val="Balk4"/>
        <w:rPr>
          <w:noProof/>
        </w:rPr>
      </w:pPr>
      <w:r w:rsidRPr="00941393">
        <w:rPr>
          <w:noProof/>
        </w:rPr>
        <w:t>C</w:t>
      </w:r>
      <w:r w:rsidR="00692D74" w:rsidRPr="00941393">
        <w:rPr>
          <w:noProof/>
        </w:rPr>
        <w:t>ihazların güvenli çalışması ve doğru sonuç vermesi amacıyla</w:t>
      </w:r>
      <w:r w:rsidRPr="00941393">
        <w:rPr>
          <w:noProof/>
        </w:rPr>
        <w:t xml:space="preserve"> hazırlanacak planda</w:t>
      </w:r>
      <w:r w:rsidR="00941393" w:rsidRPr="00941393">
        <w:rPr>
          <w:noProof/>
        </w:rPr>
        <w:t>;</w:t>
      </w:r>
      <w:r w:rsidRPr="00941393">
        <w:rPr>
          <w:noProof/>
        </w:rPr>
        <w:t xml:space="preserve"> </w:t>
      </w:r>
      <w:r w:rsidR="00692D74" w:rsidRPr="00941393">
        <w:rPr>
          <w:noProof/>
        </w:rPr>
        <w:t xml:space="preserve">firma önerileri, kurum ihtiyaçları ve kullanım yoğunluğuna </w:t>
      </w:r>
      <w:r w:rsidR="00941393" w:rsidRPr="00941393">
        <w:rPr>
          <w:noProof/>
        </w:rPr>
        <w:t>dikkate alınarak</w:t>
      </w:r>
      <w:r w:rsidR="00692D74" w:rsidRPr="00941393">
        <w:rPr>
          <w:noProof/>
        </w:rPr>
        <w:t xml:space="preserve">, </w:t>
      </w:r>
      <w:r w:rsidR="00941393" w:rsidRPr="00941393">
        <w:rPr>
          <w:noProof/>
        </w:rPr>
        <w:t xml:space="preserve">cihazlara ilişkin </w:t>
      </w:r>
      <w:r w:rsidR="00692D74" w:rsidRPr="00941393">
        <w:rPr>
          <w:noProof/>
        </w:rPr>
        <w:t>bakım, ayar ve kalibrasyon işlemleri</w:t>
      </w:r>
      <w:r w:rsidR="00941393" w:rsidRPr="00941393">
        <w:rPr>
          <w:noProof/>
        </w:rPr>
        <w:t>nin sıklığı ve şekli belirtilir</w:t>
      </w:r>
      <w:r w:rsidR="00692D74" w:rsidRPr="00941393">
        <w:rPr>
          <w:noProof/>
        </w:rPr>
        <w:t>.</w:t>
      </w:r>
    </w:p>
    <w:p w14:paraId="4CE74C65" w14:textId="5E1A2B0B" w:rsidR="002B7A0E" w:rsidRPr="003D52E4" w:rsidRDefault="002B7A0E" w:rsidP="002B7A0E">
      <w:pPr>
        <w:pStyle w:val="Balk3"/>
      </w:pPr>
      <w:r w:rsidRPr="003D52E4">
        <w:t xml:space="preserve">Cihazların kalibrasyon, bakım ve onarımları Teknik Hizmetler personeli tarafından düzenli olarak takip edilir ve yapılan işlemler Tıbbi Cihaz Bakım Onarım </w:t>
      </w:r>
      <w:r w:rsidR="003D52E4">
        <w:t xml:space="preserve">Formu işlenir veya </w:t>
      </w:r>
      <w:r w:rsidRPr="003D52E4">
        <w:t xml:space="preserve">Kalibrasyon </w:t>
      </w:r>
      <w:r w:rsidR="003D52E4">
        <w:t>Raporuyla</w:t>
      </w:r>
      <w:r w:rsidRPr="003D52E4">
        <w:t xml:space="preserve"> </w:t>
      </w:r>
      <w:r w:rsidR="003D52E4">
        <w:t>takip edilir</w:t>
      </w:r>
      <w:r w:rsidRPr="003D52E4">
        <w:t>.</w:t>
      </w:r>
    </w:p>
    <w:p w14:paraId="4444537A" w14:textId="0D9B2E37" w:rsidR="00692D74" w:rsidRPr="00941393" w:rsidRDefault="00692D74" w:rsidP="002A1F17">
      <w:pPr>
        <w:pStyle w:val="Balk3"/>
        <w:rPr>
          <w:noProof/>
        </w:rPr>
      </w:pPr>
      <w:r w:rsidRPr="00941393">
        <w:rPr>
          <w:noProof/>
        </w:rPr>
        <w:t>Kalibrasyonu yapılan cihazlar</w:t>
      </w:r>
      <w:r w:rsidR="00941393" w:rsidRPr="00941393">
        <w:rPr>
          <w:noProof/>
        </w:rPr>
        <w:t>a</w:t>
      </w:r>
      <w:r w:rsidRPr="00941393">
        <w:rPr>
          <w:noProof/>
        </w:rPr>
        <w:t xml:space="preserve"> kalibrasyon etiketi </w:t>
      </w:r>
      <w:r w:rsidR="00941393" w:rsidRPr="00941393">
        <w:rPr>
          <w:noProof/>
        </w:rPr>
        <w:t>yapıştırılır</w:t>
      </w:r>
      <w:r w:rsidRPr="00941393">
        <w:rPr>
          <w:noProof/>
        </w:rPr>
        <w:t>.</w:t>
      </w:r>
    </w:p>
    <w:p w14:paraId="19B8DE5D" w14:textId="11A20739" w:rsidR="00692D74" w:rsidRPr="00CC5F0B" w:rsidRDefault="00692D74" w:rsidP="002A1F17">
      <w:pPr>
        <w:pStyle w:val="Balk4"/>
        <w:rPr>
          <w:noProof/>
        </w:rPr>
      </w:pPr>
      <w:r w:rsidRPr="00CC5F0B">
        <w:rPr>
          <w:noProof/>
        </w:rPr>
        <w:t>Cihazların etiketi üzerinde aşağıdaki bilgiler</w:t>
      </w:r>
      <w:r w:rsidR="00712CD2" w:rsidRPr="00CC5F0B">
        <w:rPr>
          <w:noProof/>
        </w:rPr>
        <w:t xml:space="preserve"> bulunur</w:t>
      </w:r>
      <w:r w:rsidRPr="00CC5F0B">
        <w:rPr>
          <w:noProof/>
        </w:rPr>
        <w:t>:</w:t>
      </w:r>
    </w:p>
    <w:p w14:paraId="64374A88" w14:textId="17402F90" w:rsidR="00692D74" w:rsidRPr="00CC5F0B" w:rsidRDefault="00692D74" w:rsidP="00BF0E06">
      <w:pPr>
        <w:pStyle w:val="Stil1"/>
        <w:rPr>
          <w:noProof/>
        </w:rPr>
      </w:pPr>
      <w:r w:rsidRPr="00CC5F0B">
        <w:rPr>
          <w:noProof/>
        </w:rPr>
        <w:t>Kalibrasyonu yapan firmanın adı</w:t>
      </w:r>
    </w:p>
    <w:p w14:paraId="38333ED0" w14:textId="75EF4A03" w:rsidR="00692D74" w:rsidRPr="00CC5F0B" w:rsidRDefault="00692D74" w:rsidP="00BF0E06">
      <w:pPr>
        <w:pStyle w:val="Stil1"/>
        <w:rPr>
          <w:noProof/>
        </w:rPr>
      </w:pPr>
      <w:r w:rsidRPr="00CC5F0B">
        <w:rPr>
          <w:noProof/>
        </w:rPr>
        <w:t>Kalibrasyon tarihi</w:t>
      </w:r>
    </w:p>
    <w:p w14:paraId="20FD919F" w14:textId="77F74840" w:rsidR="00692D74" w:rsidRPr="00CC5F0B" w:rsidRDefault="00692D74" w:rsidP="00BF0E06">
      <w:pPr>
        <w:pStyle w:val="Stil1"/>
        <w:rPr>
          <w:noProof/>
        </w:rPr>
      </w:pPr>
      <w:r w:rsidRPr="00CC5F0B">
        <w:rPr>
          <w:noProof/>
        </w:rPr>
        <w:t>Geçerlilik süresi</w:t>
      </w:r>
    </w:p>
    <w:p w14:paraId="3AC8555B" w14:textId="649BC67E" w:rsidR="00692D74" w:rsidRPr="00CC5F0B" w:rsidRDefault="00692D74" w:rsidP="00BF0E06">
      <w:pPr>
        <w:pStyle w:val="Stil1"/>
        <w:rPr>
          <w:noProof/>
        </w:rPr>
      </w:pPr>
      <w:r w:rsidRPr="00CC5F0B">
        <w:rPr>
          <w:noProof/>
        </w:rPr>
        <w:t>Sertifika numarası</w:t>
      </w:r>
    </w:p>
    <w:p w14:paraId="369B9E0C" w14:textId="064F9A95" w:rsidR="00692D74" w:rsidRPr="00941393" w:rsidRDefault="00692D74" w:rsidP="00D73EB7">
      <w:pPr>
        <w:pStyle w:val="Balk3"/>
        <w:rPr>
          <w:noProof/>
        </w:rPr>
      </w:pPr>
      <w:r w:rsidRPr="00941393">
        <w:rPr>
          <w:noProof/>
        </w:rPr>
        <w:t xml:space="preserve">Kalibrasyonu geçen, kısmi geçen veya geçemeyen cihazlar için </w:t>
      </w:r>
      <w:r w:rsidR="00941393" w:rsidRPr="00941393">
        <w:rPr>
          <w:noProof/>
        </w:rPr>
        <w:t xml:space="preserve">farklı renklerde </w:t>
      </w:r>
      <w:r w:rsidRPr="00941393">
        <w:rPr>
          <w:noProof/>
        </w:rPr>
        <w:t>etiketle</w:t>
      </w:r>
      <w:r w:rsidR="00941393" w:rsidRPr="00941393">
        <w:rPr>
          <w:noProof/>
        </w:rPr>
        <w:t>me yapılır.</w:t>
      </w:r>
      <w:r w:rsidR="00D73EB7">
        <w:rPr>
          <w:noProof/>
        </w:rPr>
        <w:t xml:space="preserve"> Kalibrasyondan geçen cihazlara yeşil, kısmi geçen cihazlara geçemeyen cihazlara sarı ve geçemeyen cihazlara da kırmızı etiket yapıştırılır.</w:t>
      </w:r>
    </w:p>
    <w:p w14:paraId="0293A1B5" w14:textId="70469E81" w:rsidR="00692D74" w:rsidRPr="006416E6" w:rsidRDefault="00692D74" w:rsidP="002A1F17">
      <w:pPr>
        <w:pStyle w:val="Balk3"/>
        <w:rPr>
          <w:noProof/>
        </w:rPr>
      </w:pPr>
      <w:r w:rsidRPr="006416E6">
        <w:t xml:space="preserve">Kalibrasyonu kısmi </w:t>
      </w:r>
      <w:r w:rsidR="00AA7A01" w:rsidRPr="006416E6">
        <w:t xml:space="preserve">olarak </w:t>
      </w:r>
      <w:r w:rsidRPr="006416E6">
        <w:t>geçen veya geçemeyen cihazlar</w:t>
      </w:r>
      <w:r w:rsidR="006416E6">
        <w:t xml:space="preserve"> ancak hizmet sunumu açısından zorunlu olan hallerde ve kontrollü olarak kullanılır.  </w:t>
      </w:r>
    </w:p>
    <w:p w14:paraId="4C069186" w14:textId="6DE00238" w:rsidR="003D5B89" w:rsidRPr="00DC4A88" w:rsidRDefault="003D5B89" w:rsidP="00713204">
      <w:pPr>
        <w:pStyle w:val="Balk2"/>
        <w:rPr>
          <w:noProof/>
        </w:rPr>
      </w:pPr>
      <w:r w:rsidRPr="00DC4A88">
        <w:rPr>
          <w:noProof/>
        </w:rPr>
        <w:t xml:space="preserve">Arıza </w:t>
      </w:r>
      <w:r w:rsidR="00F83E4C" w:rsidRPr="00DC4A88">
        <w:rPr>
          <w:noProof/>
        </w:rPr>
        <w:t>v</w:t>
      </w:r>
      <w:r w:rsidR="004C5551" w:rsidRPr="00DC4A88">
        <w:rPr>
          <w:noProof/>
        </w:rPr>
        <w:t>e Onarım Süreçleri</w:t>
      </w:r>
    </w:p>
    <w:p w14:paraId="49F31388" w14:textId="717DE861" w:rsidR="00420888" w:rsidRDefault="00420888" w:rsidP="002A1F17">
      <w:pPr>
        <w:pStyle w:val="Balk4"/>
        <w:rPr>
          <w:noProof/>
        </w:rPr>
      </w:pPr>
      <w:r w:rsidRPr="00306DC1">
        <w:rPr>
          <w:noProof/>
        </w:rPr>
        <w:t>Cihaz arıza bildirim</w:t>
      </w:r>
      <w:r w:rsidR="00941393" w:rsidRPr="00306DC1">
        <w:rPr>
          <w:noProof/>
        </w:rPr>
        <w:t xml:space="preserve">leri ilgili cihazı kullanan birim arıza bildirim sorumlusu </w:t>
      </w:r>
      <w:r w:rsidR="00306DC1">
        <w:rPr>
          <w:noProof/>
        </w:rPr>
        <w:t>olarak</w:t>
      </w:r>
      <w:r w:rsidR="00941393" w:rsidRPr="00306DC1">
        <w:rPr>
          <w:noProof/>
        </w:rPr>
        <w:t xml:space="preserve"> belirlenen personel tarafından DHBYS aracılığıyla yapılır. </w:t>
      </w:r>
    </w:p>
    <w:p w14:paraId="767A0B62" w14:textId="4313AA62" w:rsidR="00742593" w:rsidRDefault="00F4775C" w:rsidP="00306DC1">
      <w:pPr>
        <w:pStyle w:val="Balk4"/>
      </w:pPr>
      <w:r>
        <w:t>Açılan a</w:t>
      </w:r>
      <w:r w:rsidR="00306DC1">
        <w:t>rıza</w:t>
      </w:r>
      <w:r>
        <w:t xml:space="preserve">lar, arızanın </w:t>
      </w:r>
      <w:r w:rsidR="00306DC1">
        <w:t xml:space="preserve">türüne göre </w:t>
      </w:r>
      <w:r>
        <w:t>Bilgi İşlem veya Teknik Hizmetler Birimi personeli tarafından takip edilerek gerekli müdahale yapılır ve yapılan işlem</w:t>
      </w:r>
      <w:r w:rsidR="00742593">
        <w:t>ler</w:t>
      </w:r>
      <w:r>
        <w:t xml:space="preserve"> DBHYS’</w:t>
      </w:r>
      <w:r w:rsidR="00742593">
        <w:t>y</w:t>
      </w:r>
      <w:r>
        <w:t>e</w:t>
      </w:r>
      <w:r w:rsidR="00742593">
        <w:t xml:space="preserve"> kaydedilir.</w:t>
      </w:r>
      <w:r>
        <w:t xml:space="preserve"> </w:t>
      </w:r>
    </w:p>
    <w:p w14:paraId="5E0E1816" w14:textId="0103A332" w:rsidR="00306DC1" w:rsidRDefault="00F4775C" w:rsidP="00306DC1">
      <w:pPr>
        <w:pStyle w:val="Balk4"/>
      </w:pPr>
      <w:r>
        <w:t xml:space="preserve">Arızanın giderilememesi </w:t>
      </w:r>
      <w:r w:rsidR="00742593">
        <w:t xml:space="preserve">halinde arızaya müdahale eden birim durumu yazılı olarak Dekanlık Makamına bildirir. Yapılan bildirimin ekine </w:t>
      </w:r>
      <w:r w:rsidR="00116C0B">
        <w:t>DHBYS’den alınan ve arızaya ilişkin bilgileri gösteren alınan döküm eklenir.</w:t>
      </w:r>
    </w:p>
    <w:p w14:paraId="4F8D371C" w14:textId="356814D4" w:rsidR="00A46E4D" w:rsidRDefault="00A46E4D" w:rsidP="002A1F17">
      <w:pPr>
        <w:pStyle w:val="Balk4"/>
        <w:rPr>
          <w:noProof/>
        </w:rPr>
      </w:pPr>
      <w:r>
        <w:rPr>
          <w:noProof/>
        </w:rPr>
        <w:t xml:space="preserve">Üniversitemiz destek hizmetleri birimlerince giderilebilecek olan arızalar için ÜBYS üzerinden </w:t>
      </w:r>
      <w:r w:rsidR="00FA4F42">
        <w:t xml:space="preserve">arızanın türüne göre Bilgi İşlem veya Teknik Hizmetler Birimi personeli tarafından </w:t>
      </w:r>
      <w:r w:rsidR="00FA4F42">
        <w:rPr>
          <w:noProof/>
        </w:rPr>
        <w:t>Servis Talep Giriş İşlemleri modülü kullanılarak bildirim yapıl</w:t>
      </w:r>
      <w:r w:rsidR="007D2FB1">
        <w:rPr>
          <w:noProof/>
        </w:rPr>
        <w:t>masını takiben k</w:t>
      </w:r>
      <w:r w:rsidR="008E4ED2">
        <w:rPr>
          <w:noProof/>
        </w:rPr>
        <w:t xml:space="preserve">onuya ilişkin olarak </w:t>
      </w:r>
      <w:r w:rsidR="004C4C6E">
        <w:rPr>
          <w:noProof/>
        </w:rPr>
        <w:t xml:space="preserve">ilgili birime </w:t>
      </w:r>
      <w:r w:rsidR="008E4ED2">
        <w:rPr>
          <w:noProof/>
        </w:rPr>
        <w:t xml:space="preserve">üst </w:t>
      </w:r>
      <w:r w:rsidR="007F597B">
        <w:rPr>
          <w:noProof/>
        </w:rPr>
        <w:t xml:space="preserve">yazı </w:t>
      </w:r>
      <w:r w:rsidR="004C4C6E">
        <w:rPr>
          <w:noProof/>
        </w:rPr>
        <w:t>yazılır</w:t>
      </w:r>
      <w:r w:rsidR="008E4ED2">
        <w:rPr>
          <w:noProof/>
        </w:rPr>
        <w:t>.</w:t>
      </w:r>
    </w:p>
    <w:p w14:paraId="7FC79C54" w14:textId="1DD72050" w:rsidR="002571D6" w:rsidRDefault="002571D6" w:rsidP="002A1F17">
      <w:pPr>
        <w:pStyle w:val="Balk4"/>
        <w:rPr>
          <w:noProof/>
        </w:rPr>
      </w:pPr>
      <w:r w:rsidRPr="00A46E4D">
        <w:rPr>
          <w:noProof/>
        </w:rPr>
        <w:t>Arıza</w:t>
      </w:r>
      <w:r w:rsidR="003B622D" w:rsidRPr="00A46E4D">
        <w:rPr>
          <w:noProof/>
        </w:rPr>
        <w:t xml:space="preserve">lı </w:t>
      </w:r>
      <w:r w:rsidRPr="00A46E4D">
        <w:rPr>
          <w:noProof/>
        </w:rPr>
        <w:t>durumunda</w:t>
      </w:r>
      <w:r w:rsidR="003B622D" w:rsidRPr="00A46E4D">
        <w:rPr>
          <w:noProof/>
        </w:rPr>
        <w:t>ki</w:t>
      </w:r>
      <w:r w:rsidRPr="00A46E4D">
        <w:rPr>
          <w:noProof/>
        </w:rPr>
        <w:t xml:space="preserve"> cihaz</w:t>
      </w:r>
      <w:r w:rsidR="003B622D" w:rsidRPr="00A46E4D">
        <w:rPr>
          <w:noProof/>
        </w:rPr>
        <w:t>lar</w:t>
      </w:r>
      <w:r w:rsidR="00AF7FAE">
        <w:rPr>
          <w:noProof/>
        </w:rPr>
        <w:t xml:space="preserve"> teknik hizmetler atölyesine kaldırılır.</w:t>
      </w:r>
    </w:p>
    <w:p w14:paraId="24571AB9" w14:textId="3910722A" w:rsidR="00165F70" w:rsidRPr="00165F70" w:rsidRDefault="00165F70" w:rsidP="00165F70">
      <w:pPr>
        <w:pStyle w:val="Balk4"/>
      </w:pPr>
      <w:r>
        <w:lastRenderedPageBreak/>
        <w:t xml:space="preserve">Arızalı cihazların servise gönderim </w:t>
      </w:r>
      <w:r w:rsidR="007E7AE9">
        <w:t xml:space="preserve">işlemi </w:t>
      </w:r>
      <w:r>
        <w:t>cihazın üzerine zimmetli olan personel, Teknik Hizmetler</w:t>
      </w:r>
      <w:r w:rsidR="00BD3370">
        <w:t>/Bilgi İşlem</w:t>
      </w:r>
      <w:r>
        <w:t xml:space="preserve"> Birim sorumlusu ve Taşınır Kayıt Yetkilisi</w:t>
      </w:r>
      <w:r w:rsidR="007E7AE9">
        <w:t xml:space="preserve"> ve Taşınır Kontrol Yetkilisi</w:t>
      </w:r>
      <w:r>
        <w:t xml:space="preserve"> </w:t>
      </w:r>
      <w:r w:rsidR="007E7AE9">
        <w:t>tarafından</w:t>
      </w:r>
      <w:r>
        <w:t xml:space="preserve"> tutanak düzenlendikten sonra gerçekleştirilir.</w:t>
      </w:r>
      <w:r w:rsidR="0040278A">
        <w:t xml:space="preserve"> </w:t>
      </w:r>
      <w:r w:rsidR="007E7AE9">
        <w:t>Cihazların servise gönderim</w:t>
      </w:r>
      <w:r w:rsidR="008A5F3B">
        <w:t xml:space="preserve"> işlemi </w:t>
      </w:r>
      <w:r w:rsidR="007E7AE9">
        <w:t>ve takip işlemleri</w:t>
      </w:r>
      <w:r w:rsidR="00AF7FAE">
        <w:t xml:space="preserve"> </w:t>
      </w:r>
      <w:r w:rsidR="0040278A">
        <w:t>Teknik Hizmetler</w:t>
      </w:r>
      <w:r w:rsidR="008A5F3B">
        <w:t>/Bilgi İşlem</w:t>
      </w:r>
      <w:r w:rsidR="0040278A">
        <w:t xml:space="preserve"> Birim sorumlusu</w:t>
      </w:r>
      <w:r w:rsidR="00AF7FAE">
        <w:t xml:space="preserve"> tarafından gönderilir</w:t>
      </w:r>
      <w:r w:rsidR="007E7AE9">
        <w:t>.</w:t>
      </w:r>
    </w:p>
    <w:p w14:paraId="3309A051" w14:textId="41B2E774" w:rsidR="003D5B89" w:rsidRDefault="003D5B89" w:rsidP="00713204">
      <w:pPr>
        <w:pStyle w:val="Balk2"/>
        <w:rPr>
          <w:noProof/>
        </w:rPr>
      </w:pPr>
      <w:r w:rsidRPr="009B145A">
        <w:rPr>
          <w:noProof/>
        </w:rPr>
        <w:t xml:space="preserve">Malzeme </w:t>
      </w:r>
      <w:r w:rsidR="00101C95">
        <w:rPr>
          <w:noProof/>
        </w:rPr>
        <w:t>v</w:t>
      </w:r>
      <w:r w:rsidR="004C5551" w:rsidRPr="009B145A">
        <w:rPr>
          <w:noProof/>
        </w:rPr>
        <w:t>e Cihazlarla Birlikte Güvenli Kullanım İçin Verilen Belgelerin Muhafazası</w:t>
      </w:r>
    </w:p>
    <w:p w14:paraId="07661FA4" w14:textId="5DF1FEC7" w:rsidR="00CB3775" w:rsidRPr="00CB3775" w:rsidRDefault="00712CD2" w:rsidP="002A1F17">
      <w:pPr>
        <w:pStyle w:val="Balk3"/>
      </w:pPr>
      <w:r w:rsidRPr="001041E3">
        <w:rPr>
          <w:noProof/>
        </w:rPr>
        <w:t xml:space="preserve">Malzeme ve cihazlarla birlikte verilen belgeler </w:t>
      </w:r>
      <w:r w:rsidR="00CB3775" w:rsidRPr="001041E3">
        <w:t>Taşınır Kayıt Birimi tarafından dosyalanır</w:t>
      </w:r>
      <w:r w:rsidRPr="001041E3">
        <w:t xml:space="preserve">. </w:t>
      </w:r>
      <w:r w:rsidR="007418BC" w:rsidRPr="001041E3">
        <w:t>Kullanıcılar</w:t>
      </w:r>
      <w:r w:rsidR="003B530F" w:rsidRPr="001041E3">
        <w:t>ın</w:t>
      </w:r>
      <w:r w:rsidR="007418BC" w:rsidRPr="00047507">
        <w:t xml:space="preserve"> ihtiyaç duyması durumunda bu belgeler</w:t>
      </w:r>
      <w:r w:rsidR="003B530F" w:rsidRPr="00047507">
        <w:t xml:space="preserve"> geri alınmak kaydıyla kendilerine verilir.</w:t>
      </w:r>
      <w:r w:rsidR="007418BC">
        <w:t xml:space="preserve"> </w:t>
      </w:r>
    </w:p>
    <w:p w14:paraId="135806B7" w14:textId="533F6211" w:rsidR="003D5B89" w:rsidRPr="004E60E9" w:rsidRDefault="003D5B89" w:rsidP="00713204">
      <w:pPr>
        <w:pStyle w:val="Balk2"/>
        <w:rPr>
          <w:noProof/>
          <w:color w:val="000000" w:themeColor="text1"/>
        </w:rPr>
      </w:pPr>
      <w:r w:rsidRPr="004E60E9">
        <w:rPr>
          <w:noProof/>
          <w:color w:val="000000" w:themeColor="text1"/>
        </w:rPr>
        <w:t xml:space="preserve">Malzeme </w:t>
      </w:r>
      <w:r w:rsidR="00101C95" w:rsidRPr="004E60E9">
        <w:rPr>
          <w:noProof/>
          <w:color w:val="000000" w:themeColor="text1"/>
        </w:rPr>
        <w:t>v</w:t>
      </w:r>
      <w:r w:rsidR="004C5551" w:rsidRPr="004E60E9">
        <w:rPr>
          <w:noProof/>
          <w:color w:val="000000" w:themeColor="text1"/>
        </w:rPr>
        <w:t xml:space="preserve">e Cihazların Temizliği </w:t>
      </w:r>
      <w:r w:rsidR="00DA614E" w:rsidRPr="004E60E9">
        <w:rPr>
          <w:noProof/>
          <w:color w:val="000000" w:themeColor="text1"/>
        </w:rPr>
        <w:t>v</w:t>
      </w:r>
      <w:r w:rsidR="004C5551" w:rsidRPr="004E60E9">
        <w:rPr>
          <w:noProof/>
          <w:color w:val="000000" w:themeColor="text1"/>
        </w:rPr>
        <w:t>e Dezenfeksiyonu</w:t>
      </w:r>
    </w:p>
    <w:p w14:paraId="41A21033" w14:textId="69095FCE" w:rsidR="001041E3" w:rsidRPr="00403B7B" w:rsidRDefault="001041E3" w:rsidP="001041E3">
      <w:pPr>
        <w:pStyle w:val="Balk3"/>
      </w:pPr>
      <w:r>
        <w:t xml:space="preserve"> Malzeme ve cihazların temizliği ve dezenfeksiyonu </w:t>
      </w:r>
      <w:r w:rsidRPr="001041E3">
        <w:t xml:space="preserve">Enfeksiyon Kontrol ve Önleme Programı </w:t>
      </w:r>
      <w:r w:rsidRPr="00403B7B">
        <w:t>ve ilgili ürünlerin kullanım kılavuzuna göre gerçekleştirilir.</w:t>
      </w:r>
    </w:p>
    <w:p w14:paraId="3306524E" w14:textId="4AB0EB8C" w:rsidR="003D5B89" w:rsidRPr="00403B7B" w:rsidRDefault="003D5B89" w:rsidP="00713204">
      <w:pPr>
        <w:pStyle w:val="Balk2"/>
        <w:rPr>
          <w:noProof/>
          <w:color w:val="000000" w:themeColor="text1"/>
        </w:rPr>
      </w:pPr>
      <w:r w:rsidRPr="00403B7B">
        <w:rPr>
          <w:noProof/>
          <w:color w:val="000000" w:themeColor="text1"/>
        </w:rPr>
        <w:t>Güvensiz</w:t>
      </w:r>
      <w:r w:rsidR="004C5551" w:rsidRPr="00403B7B">
        <w:rPr>
          <w:noProof/>
          <w:color w:val="000000" w:themeColor="text1"/>
        </w:rPr>
        <w:t xml:space="preserve">, Uygunsuz Ürünlerin Geri Çekilmesi, Bu Ürünlerin Muhafaza </w:t>
      </w:r>
      <w:r w:rsidR="00E720C2" w:rsidRPr="00403B7B">
        <w:rPr>
          <w:noProof/>
          <w:color w:val="000000" w:themeColor="text1"/>
        </w:rPr>
        <w:t>v</w:t>
      </w:r>
      <w:r w:rsidR="004C5551" w:rsidRPr="00403B7B">
        <w:rPr>
          <w:noProof/>
          <w:color w:val="000000" w:themeColor="text1"/>
        </w:rPr>
        <w:t>eya İade Şartları</w:t>
      </w:r>
    </w:p>
    <w:p w14:paraId="161CEB80" w14:textId="57D50D53" w:rsidR="008400BB" w:rsidRDefault="008400BB" w:rsidP="00A956BC">
      <w:pPr>
        <w:pStyle w:val="Balk3"/>
      </w:pPr>
      <w:r>
        <w:t>Yeni alınan malzemelerde ambara ilk girişinde uygunsuz ürünler muayene kabul komisyonu tarafından uygunsuz olarak belirtilir ve şartnameye uygun olanıyla değiştirilmesi için ilgili firmaya</w:t>
      </w:r>
      <w:r w:rsidR="005D1033">
        <w:t xml:space="preserve"> temin işleminin yapan birim tarafından</w:t>
      </w:r>
      <w:r>
        <w:t xml:space="preserve"> iade edilir. Yasal süre içerisinde depoya teslim edilemeyen ürünlerle ilgili olarak gerekli işlem yapılır.</w:t>
      </w:r>
    </w:p>
    <w:p w14:paraId="351152B6" w14:textId="5CF65160" w:rsidR="00B07AD3" w:rsidRPr="00403B7B" w:rsidRDefault="003D5B89" w:rsidP="00713204">
      <w:pPr>
        <w:pStyle w:val="Balk2"/>
        <w:rPr>
          <w:noProof/>
          <w:color w:val="000000" w:themeColor="text1"/>
        </w:rPr>
      </w:pPr>
      <w:r w:rsidRPr="00403B7B">
        <w:rPr>
          <w:noProof/>
          <w:color w:val="000000" w:themeColor="text1"/>
        </w:rPr>
        <w:t xml:space="preserve">Tıbbi </w:t>
      </w:r>
      <w:r w:rsidR="004C5551" w:rsidRPr="00403B7B">
        <w:rPr>
          <w:noProof/>
          <w:color w:val="000000" w:themeColor="text1"/>
        </w:rPr>
        <w:t>Cihazların Kullanım Dışı Bırakılması İle İlgili Karar Süreçleri</w:t>
      </w:r>
    </w:p>
    <w:p w14:paraId="463B96BD" w14:textId="77777777" w:rsidR="00403B7B" w:rsidRPr="00403B7B" w:rsidRDefault="00403B7B" w:rsidP="00403B7B">
      <w:pPr>
        <w:pStyle w:val="Balk3"/>
        <w:autoSpaceDE w:val="0"/>
        <w:autoSpaceDN w:val="0"/>
        <w:adjustRightInd w:val="0"/>
        <w:spacing w:line="240" w:lineRule="auto"/>
        <w:jc w:val="left"/>
      </w:pPr>
      <w:r>
        <w:t xml:space="preserve">Güvensiz, </w:t>
      </w:r>
      <w:r w:rsidRPr="00A956BC">
        <w:t>uygunsuz ürünlerin geri çekilmesi ürünü kullanan birimin tutacağı bir tutanak ve gerekçe ile yapılır.</w:t>
      </w:r>
      <w:r>
        <w:t xml:space="preserve"> </w:t>
      </w:r>
      <w:r w:rsidRPr="00A956BC">
        <w:t xml:space="preserve">Geri çekilen ürün ilgili depoda muhafaza edilir. Şartlar uygun ise temin edilen </w:t>
      </w:r>
      <w:r w:rsidRPr="00403B7B">
        <w:t>firmaya iade edilir.</w:t>
      </w:r>
    </w:p>
    <w:p w14:paraId="77129E35" w14:textId="77777777" w:rsidR="00403B7B" w:rsidRPr="00403B7B" w:rsidRDefault="00403B7B" w:rsidP="00403B7B">
      <w:pPr>
        <w:pStyle w:val="Balk3"/>
      </w:pPr>
      <w:r w:rsidRPr="00403B7B">
        <w:t>Demirbaş cihazların kullanım dışı bırakılması için gerekli HEK prosedürü uygulanır.</w:t>
      </w:r>
    </w:p>
    <w:p w14:paraId="13C0E335" w14:textId="2C715145" w:rsidR="009F4EDF" w:rsidRPr="006416E6" w:rsidRDefault="00231128" w:rsidP="00403B7B">
      <w:pPr>
        <w:pStyle w:val="Balk2"/>
      </w:pPr>
      <w:r w:rsidRPr="006416E6">
        <w:t xml:space="preserve">Malzeme </w:t>
      </w:r>
      <w:r w:rsidR="00101C95" w:rsidRPr="006416E6">
        <w:t>v</w:t>
      </w:r>
      <w:r w:rsidR="004C5551" w:rsidRPr="006416E6">
        <w:t xml:space="preserve">e Cihazların Muhafazası </w:t>
      </w:r>
      <w:r w:rsidR="00B63643" w:rsidRPr="006416E6">
        <w:t>v</w:t>
      </w:r>
      <w:r w:rsidR="004C5551" w:rsidRPr="006416E6">
        <w:t>e Kullanımına İlişkin Kontroller</w:t>
      </w:r>
    </w:p>
    <w:p w14:paraId="7E25BFCB" w14:textId="23930615" w:rsidR="007707FE" w:rsidRDefault="007707FE" w:rsidP="007707FE">
      <w:pPr>
        <w:pStyle w:val="Balk3"/>
        <w:rPr>
          <w:noProof/>
        </w:rPr>
      </w:pPr>
      <w:r w:rsidRPr="007707FE">
        <w:rPr>
          <w:noProof/>
        </w:rPr>
        <w:t xml:space="preserve">Birimlerde bulundurulan ve ilgili kullanıcılar tarafından kullanılan tıbbi cihazların günlük kontrolü ilgili kullanıcı tarafından günlük olarak yapılır. </w:t>
      </w:r>
    </w:p>
    <w:p w14:paraId="2C4ADA7A" w14:textId="1BF0044F" w:rsidR="00823B43" w:rsidRPr="00823B43" w:rsidRDefault="00976168" w:rsidP="00823B43">
      <w:pPr>
        <w:pStyle w:val="Balk3"/>
      </w:pPr>
      <w:r>
        <w:t xml:space="preserve">Malzeme ve cihazların muhafaza ve kullanımına ilişkin kontroller </w:t>
      </w:r>
      <w:r w:rsidR="00233A54">
        <w:t>bölüm deposu sorumlusu ve ayniyat birimi tarafından düzenli periyodik olarak ve gerektiğinde yapılır.</w:t>
      </w:r>
    </w:p>
    <w:p w14:paraId="311C8F10" w14:textId="69C24957" w:rsidR="00C95817" w:rsidRDefault="00C95817" w:rsidP="00C95817">
      <w:pPr>
        <w:rPr>
          <w:color w:val="FF0000"/>
          <w:highlight w:val="yellow"/>
        </w:rPr>
      </w:pPr>
    </w:p>
    <w:p w14:paraId="5D8483A4" w14:textId="3FBB2024" w:rsidR="0020337E" w:rsidRDefault="0020337E" w:rsidP="00C95817">
      <w:pPr>
        <w:rPr>
          <w:color w:val="FF0000"/>
          <w:highlight w:val="yellow"/>
        </w:rPr>
      </w:pPr>
    </w:p>
    <w:p w14:paraId="08CCDEB2" w14:textId="36880F6F" w:rsidR="0020337E" w:rsidRDefault="0020337E" w:rsidP="00C95817">
      <w:pPr>
        <w:rPr>
          <w:color w:val="FF0000"/>
          <w:highlight w:val="yellow"/>
        </w:rPr>
      </w:pPr>
    </w:p>
    <w:p w14:paraId="1CC4D4B7" w14:textId="46213D95" w:rsidR="0020337E" w:rsidRDefault="0020337E" w:rsidP="00C95817">
      <w:pPr>
        <w:rPr>
          <w:color w:val="FF0000"/>
          <w:highlight w:val="yellow"/>
        </w:rPr>
      </w:pPr>
    </w:p>
    <w:p w14:paraId="04445373" w14:textId="4C421FD8" w:rsidR="0020337E" w:rsidRDefault="0020337E" w:rsidP="00C95817">
      <w:pPr>
        <w:rPr>
          <w:color w:val="FF0000"/>
          <w:highlight w:val="yellow"/>
        </w:rPr>
      </w:pPr>
    </w:p>
    <w:p w14:paraId="1FCC7CBC" w14:textId="02D9F4EB" w:rsidR="0020337E" w:rsidRDefault="0020337E" w:rsidP="00C95817">
      <w:pPr>
        <w:rPr>
          <w:color w:val="FF0000"/>
          <w:highlight w:val="yellow"/>
        </w:rPr>
      </w:pPr>
    </w:p>
    <w:p w14:paraId="7E958CD2" w14:textId="77777777" w:rsidR="0020337E" w:rsidRPr="00C95817" w:rsidRDefault="0020337E" w:rsidP="00C95817">
      <w:pPr>
        <w:rPr>
          <w:color w:val="FF0000"/>
          <w:highlight w:val="yellow"/>
        </w:rPr>
      </w:pPr>
    </w:p>
    <w:sectPr w:rsidR="0020337E" w:rsidRPr="00C95817" w:rsidSect="006B3C11">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7B59E9" w14:textId="77777777" w:rsidR="003F5700" w:rsidRDefault="003F5700" w:rsidP="000B7C25">
      <w:pPr>
        <w:spacing w:after="0" w:line="240" w:lineRule="auto"/>
      </w:pPr>
      <w:r>
        <w:separator/>
      </w:r>
    </w:p>
  </w:endnote>
  <w:endnote w:type="continuationSeparator" w:id="0">
    <w:p w14:paraId="6525E980" w14:textId="77777777" w:rsidR="003F5700" w:rsidRDefault="003F5700" w:rsidP="000B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E169F" w14:textId="77777777" w:rsidR="005A5AA5" w:rsidRDefault="005A5AA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B0210" w14:textId="0236E006" w:rsidR="002657BD" w:rsidRDefault="002657BD">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2657BD" w14:paraId="38A6D7D8" w14:textId="77777777" w:rsidTr="002657BD">
      <w:trPr>
        <w:trHeight w:val="276"/>
      </w:trPr>
      <w:tc>
        <w:tcPr>
          <w:tcW w:w="3829" w:type="dxa"/>
          <w:tcBorders>
            <w:top w:val="single" w:sz="4" w:space="0" w:color="000000"/>
            <w:left w:val="single" w:sz="4" w:space="0" w:color="000000"/>
            <w:bottom w:val="single" w:sz="4" w:space="0" w:color="000000"/>
            <w:right w:val="single" w:sz="4" w:space="0" w:color="000000"/>
          </w:tcBorders>
          <w:hideMark/>
        </w:tcPr>
        <w:p w14:paraId="349AE379" w14:textId="77777777" w:rsidR="002657BD" w:rsidRDefault="002657BD" w:rsidP="002657BD">
          <w:pPr>
            <w:spacing w:line="254" w:lineRule="auto"/>
            <w:ind w:right="5"/>
            <w:jc w:val="center"/>
            <w:rPr>
              <w:rFonts w:eastAsia="Arial"/>
              <w:sz w:val="20"/>
              <w:szCs w:val="22"/>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14:paraId="3515739F" w14:textId="77777777" w:rsidR="002657BD" w:rsidRDefault="002657BD" w:rsidP="002657BD">
          <w:pPr>
            <w:spacing w:line="254"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14:paraId="13016C5D" w14:textId="77777777" w:rsidR="002657BD" w:rsidRDefault="002657BD" w:rsidP="002657BD">
          <w:pPr>
            <w:spacing w:line="254" w:lineRule="auto"/>
            <w:ind w:right="5"/>
            <w:jc w:val="center"/>
            <w:rPr>
              <w:sz w:val="20"/>
            </w:rPr>
          </w:pPr>
          <w:r>
            <w:rPr>
              <w:sz w:val="20"/>
            </w:rPr>
            <w:t xml:space="preserve">Onaylayan </w:t>
          </w:r>
        </w:p>
      </w:tc>
    </w:tr>
    <w:tr w:rsidR="002657BD" w14:paraId="4616FF9C" w14:textId="77777777" w:rsidTr="002657BD">
      <w:trPr>
        <w:trHeight w:val="398"/>
      </w:trPr>
      <w:tc>
        <w:tcPr>
          <w:tcW w:w="3829" w:type="dxa"/>
          <w:tcBorders>
            <w:top w:val="single" w:sz="4" w:space="0" w:color="000000"/>
            <w:left w:val="single" w:sz="4" w:space="0" w:color="000000"/>
            <w:bottom w:val="single" w:sz="4" w:space="0" w:color="000000"/>
            <w:right w:val="single" w:sz="4" w:space="0" w:color="000000"/>
          </w:tcBorders>
          <w:hideMark/>
        </w:tcPr>
        <w:p w14:paraId="73B34BD0" w14:textId="77777777" w:rsidR="002657BD" w:rsidRDefault="002657BD" w:rsidP="002657BD">
          <w:pPr>
            <w:spacing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14:paraId="40705C4E" w14:textId="77777777" w:rsidR="002657BD" w:rsidRDefault="002657BD" w:rsidP="002657BD">
          <w:pPr>
            <w:spacing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14:paraId="3191EBFC" w14:textId="77777777" w:rsidR="002657BD" w:rsidRDefault="002657BD" w:rsidP="002657BD">
          <w:pPr>
            <w:spacing w:line="254" w:lineRule="auto"/>
            <w:jc w:val="center"/>
            <w:rPr>
              <w:sz w:val="20"/>
            </w:rPr>
          </w:pPr>
          <w:r>
            <w:rPr>
              <w:sz w:val="20"/>
            </w:rPr>
            <w:t xml:space="preserve">Dekan </w:t>
          </w:r>
        </w:p>
      </w:tc>
    </w:tr>
  </w:tbl>
  <w:p w14:paraId="66C16E26" w14:textId="405118F2" w:rsidR="002657BD" w:rsidRDefault="002657BD">
    <w:pPr>
      <w:pStyle w:val="AltBilgi"/>
    </w:pPr>
    <w:bookmarkStart w:id="1" w:name="_GoBack"/>
    <w:bookmarkEnd w:id="1"/>
  </w:p>
  <w:p w14:paraId="13836B1A" w14:textId="77777777" w:rsidR="005A5AA5" w:rsidRDefault="005A5AA5">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57A91" w14:textId="77777777" w:rsidR="005A5AA5" w:rsidRDefault="005A5AA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FD3F82" w14:textId="77777777" w:rsidR="003F5700" w:rsidRDefault="003F5700" w:rsidP="000B7C25">
      <w:pPr>
        <w:spacing w:after="0" w:line="240" w:lineRule="auto"/>
      </w:pPr>
      <w:r>
        <w:separator/>
      </w:r>
    </w:p>
  </w:footnote>
  <w:footnote w:type="continuationSeparator" w:id="0">
    <w:p w14:paraId="4FFEB0E1" w14:textId="77777777" w:rsidR="003F5700" w:rsidRDefault="003F5700" w:rsidP="000B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AAD27" w14:textId="77777777" w:rsidR="005A5AA5" w:rsidRDefault="005A5AA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000" w:type="pct"/>
      <w:tblLook w:val="04A0" w:firstRow="1" w:lastRow="0" w:firstColumn="1" w:lastColumn="0" w:noHBand="0" w:noVBand="1"/>
    </w:tblPr>
    <w:tblGrid>
      <w:gridCol w:w="1908"/>
      <w:gridCol w:w="2223"/>
      <w:gridCol w:w="2064"/>
      <w:gridCol w:w="2348"/>
      <w:gridCol w:w="1913"/>
    </w:tblGrid>
    <w:tr w:rsidR="000B7C25" w:rsidRPr="006B3C11" w14:paraId="716BAD41" w14:textId="77777777" w:rsidTr="000B7C25">
      <w:trPr>
        <w:trHeight w:val="1402"/>
      </w:trPr>
      <w:tc>
        <w:tcPr>
          <w:tcW w:w="912" w:type="pct"/>
          <w:vAlign w:val="bottom"/>
        </w:tcPr>
        <w:p w14:paraId="170382A1" w14:textId="51410100" w:rsidR="000B7C25" w:rsidRPr="00C50B3F" w:rsidRDefault="004A1E5A" w:rsidP="000B7C25">
          <w:pPr>
            <w:jc w:val="center"/>
            <w:rPr>
              <w:rFonts w:cs="Calibri"/>
              <w:sz w:val="18"/>
              <w:szCs w:val="18"/>
            </w:rPr>
          </w:pPr>
          <w:r w:rsidRPr="00C50B3F">
            <w:rPr>
              <w:rFonts w:cs="Calibri"/>
              <w:noProof/>
              <w:sz w:val="18"/>
              <w:szCs w:val="18"/>
            </w:rPr>
            <w:drawing>
              <wp:inline distT="0" distB="0" distL="0" distR="0" wp14:anchorId="45D03E08" wp14:editId="60E89B5C">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3" w:type="pct"/>
          <w:gridSpan w:val="3"/>
          <w:vAlign w:val="center"/>
        </w:tcPr>
        <w:p w14:paraId="06F7D3A8" w14:textId="77777777" w:rsidR="005A5AA5" w:rsidRPr="00C50B3F" w:rsidRDefault="005A5AA5" w:rsidP="005A5AA5">
          <w:pPr>
            <w:spacing w:after="23" w:line="256" w:lineRule="auto"/>
            <w:ind w:right="8"/>
            <w:jc w:val="center"/>
            <w:rPr>
              <w:rFonts w:cs="Calibri"/>
              <w:sz w:val="18"/>
              <w:szCs w:val="18"/>
            </w:rPr>
          </w:pPr>
          <w:r w:rsidRPr="00C50B3F">
            <w:rPr>
              <w:rFonts w:cs="Calibri"/>
              <w:b/>
              <w:sz w:val="18"/>
              <w:szCs w:val="18"/>
            </w:rPr>
            <w:t>T.C.</w:t>
          </w:r>
        </w:p>
        <w:p w14:paraId="6C7F8E53" w14:textId="77777777" w:rsidR="005A5AA5" w:rsidRPr="00C50B3F" w:rsidRDefault="005A5AA5" w:rsidP="005A5AA5">
          <w:pPr>
            <w:spacing w:after="17" w:line="256" w:lineRule="auto"/>
            <w:ind w:right="8"/>
            <w:jc w:val="center"/>
            <w:rPr>
              <w:rFonts w:cs="Calibri"/>
              <w:sz w:val="18"/>
              <w:szCs w:val="18"/>
            </w:rPr>
          </w:pPr>
          <w:r w:rsidRPr="00C50B3F">
            <w:rPr>
              <w:rFonts w:cs="Calibri"/>
              <w:b/>
              <w:sz w:val="18"/>
              <w:szCs w:val="18"/>
            </w:rPr>
            <w:t>AKSARAY ÜNİVERSİTESİ</w:t>
          </w:r>
        </w:p>
        <w:p w14:paraId="7483EC20" w14:textId="77777777" w:rsidR="005A5AA5" w:rsidRPr="00C50B3F" w:rsidRDefault="005A5AA5" w:rsidP="005A5AA5">
          <w:pPr>
            <w:spacing w:line="256" w:lineRule="auto"/>
            <w:ind w:right="6"/>
            <w:jc w:val="center"/>
            <w:rPr>
              <w:rFonts w:cs="Calibri"/>
              <w:b/>
              <w:sz w:val="18"/>
              <w:szCs w:val="18"/>
            </w:rPr>
          </w:pPr>
          <w:r w:rsidRPr="00C50B3F">
            <w:rPr>
              <w:rFonts w:cs="Calibri"/>
              <w:b/>
              <w:sz w:val="18"/>
              <w:szCs w:val="18"/>
            </w:rPr>
            <w:t>Diş Hekimliği Fakültesi</w:t>
          </w:r>
        </w:p>
        <w:p w14:paraId="04069013" w14:textId="77777777" w:rsidR="005A5AA5" w:rsidRPr="00C50B3F" w:rsidRDefault="005A5AA5" w:rsidP="005A5AA5">
          <w:pPr>
            <w:jc w:val="center"/>
            <w:rPr>
              <w:rFonts w:cs="Calibri"/>
              <w:b/>
              <w:sz w:val="18"/>
              <w:szCs w:val="18"/>
            </w:rPr>
          </w:pPr>
          <w:r w:rsidRPr="00C50B3F">
            <w:rPr>
              <w:rFonts w:cs="Calibri"/>
              <w:b/>
              <w:sz w:val="18"/>
              <w:szCs w:val="18"/>
            </w:rPr>
            <w:t>Ağız, Diş Sağlığı Uygulama ve Araştırma Merkezi</w:t>
          </w:r>
        </w:p>
        <w:p w14:paraId="7B126343" w14:textId="357E83CA" w:rsidR="000B7C25" w:rsidRPr="00C50B3F" w:rsidRDefault="0020337E" w:rsidP="000B7C25">
          <w:pPr>
            <w:jc w:val="center"/>
            <w:rPr>
              <w:rFonts w:cs="Calibri"/>
              <w:bCs/>
              <w:sz w:val="18"/>
              <w:szCs w:val="18"/>
            </w:rPr>
          </w:pPr>
          <w:r w:rsidRPr="00C50B3F">
            <w:rPr>
              <w:rFonts w:cs="Calibri"/>
              <w:bCs/>
              <w:sz w:val="18"/>
              <w:szCs w:val="18"/>
            </w:rPr>
            <w:t>MALZEME VE CİHAZ YÖNETİM PROSEDÜRÜ</w:t>
          </w:r>
        </w:p>
      </w:tc>
      <w:tc>
        <w:tcPr>
          <w:tcW w:w="915" w:type="pct"/>
          <w:vAlign w:val="center"/>
        </w:tcPr>
        <w:p w14:paraId="0B770E49" w14:textId="1628E286" w:rsidR="000B7C25" w:rsidRPr="00C50B3F" w:rsidRDefault="004A1E5A" w:rsidP="000B7C25">
          <w:pPr>
            <w:jc w:val="center"/>
            <w:rPr>
              <w:rFonts w:cs="Calibri"/>
              <w:sz w:val="18"/>
              <w:szCs w:val="18"/>
            </w:rPr>
          </w:pPr>
          <w:r w:rsidRPr="00C50B3F">
            <w:rPr>
              <w:rFonts w:cs="Calibri"/>
              <w:noProof/>
              <w:sz w:val="18"/>
              <w:szCs w:val="18"/>
            </w:rPr>
            <w:drawing>
              <wp:inline distT="0" distB="0" distL="0" distR="0" wp14:anchorId="3986F962" wp14:editId="0A1A021E">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0B7C25" w:rsidRPr="006B3C11" w14:paraId="3CB79BAC" w14:textId="77777777" w:rsidTr="000B7C25">
      <w:tc>
        <w:tcPr>
          <w:tcW w:w="912" w:type="pct"/>
        </w:tcPr>
        <w:p w14:paraId="4AE2934B" w14:textId="77777777" w:rsidR="000B7C25" w:rsidRPr="00C50B3F" w:rsidRDefault="000B7C25" w:rsidP="000B7C25">
          <w:pPr>
            <w:jc w:val="center"/>
            <w:rPr>
              <w:rFonts w:cs="Calibri"/>
              <w:sz w:val="18"/>
              <w:szCs w:val="18"/>
            </w:rPr>
          </w:pPr>
          <w:r w:rsidRPr="00C50B3F">
            <w:rPr>
              <w:rFonts w:cs="Calibri"/>
              <w:sz w:val="18"/>
              <w:szCs w:val="18"/>
            </w:rPr>
            <w:t>DOKÜMAN KODU</w:t>
          </w:r>
        </w:p>
      </w:tc>
      <w:tc>
        <w:tcPr>
          <w:tcW w:w="1063" w:type="pct"/>
        </w:tcPr>
        <w:p w14:paraId="713987AC" w14:textId="77777777" w:rsidR="000B7C25" w:rsidRPr="00C50B3F" w:rsidRDefault="000B7C25" w:rsidP="000B7C25">
          <w:pPr>
            <w:jc w:val="center"/>
            <w:rPr>
              <w:rFonts w:cs="Calibri"/>
              <w:sz w:val="18"/>
              <w:szCs w:val="18"/>
            </w:rPr>
          </w:pPr>
          <w:r w:rsidRPr="00C50B3F">
            <w:rPr>
              <w:rFonts w:cs="Calibri"/>
              <w:sz w:val="18"/>
              <w:szCs w:val="18"/>
            </w:rPr>
            <w:t>YAYIN TARİHİ</w:t>
          </w:r>
        </w:p>
      </w:tc>
      <w:tc>
        <w:tcPr>
          <w:tcW w:w="987" w:type="pct"/>
        </w:tcPr>
        <w:p w14:paraId="4716D31C" w14:textId="77777777" w:rsidR="000B7C25" w:rsidRPr="00C50B3F" w:rsidRDefault="000B7C25" w:rsidP="000B7C25">
          <w:pPr>
            <w:jc w:val="center"/>
            <w:rPr>
              <w:rFonts w:cs="Calibri"/>
              <w:sz w:val="18"/>
              <w:szCs w:val="18"/>
            </w:rPr>
          </w:pPr>
          <w:r w:rsidRPr="00C50B3F">
            <w:rPr>
              <w:rFonts w:cs="Calibri"/>
              <w:sz w:val="18"/>
              <w:szCs w:val="18"/>
            </w:rPr>
            <w:t>REVİZYON NO</w:t>
          </w:r>
        </w:p>
      </w:tc>
      <w:tc>
        <w:tcPr>
          <w:tcW w:w="1123" w:type="pct"/>
        </w:tcPr>
        <w:p w14:paraId="51ADBC4D" w14:textId="77777777" w:rsidR="000B7C25" w:rsidRPr="00C50B3F" w:rsidRDefault="000B7C25" w:rsidP="000B7C25">
          <w:pPr>
            <w:jc w:val="center"/>
            <w:rPr>
              <w:rFonts w:cs="Calibri"/>
              <w:sz w:val="18"/>
              <w:szCs w:val="18"/>
            </w:rPr>
          </w:pPr>
          <w:r w:rsidRPr="00C50B3F">
            <w:rPr>
              <w:rFonts w:cs="Calibri"/>
              <w:sz w:val="18"/>
              <w:szCs w:val="18"/>
            </w:rPr>
            <w:t>REVİZYON TARİHİ</w:t>
          </w:r>
        </w:p>
      </w:tc>
      <w:tc>
        <w:tcPr>
          <w:tcW w:w="915" w:type="pct"/>
        </w:tcPr>
        <w:p w14:paraId="111DBBBA" w14:textId="77777777" w:rsidR="000B7C25" w:rsidRPr="00C50B3F" w:rsidRDefault="000B7C25" w:rsidP="000B7C25">
          <w:pPr>
            <w:jc w:val="center"/>
            <w:rPr>
              <w:rFonts w:cs="Calibri"/>
              <w:sz w:val="18"/>
              <w:szCs w:val="18"/>
            </w:rPr>
          </w:pPr>
          <w:r w:rsidRPr="00C50B3F">
            <w:rPr>
              <w:rFonts w:cs="Calibri"/>
              <w:sz w:val="18"/>
              <w:szCs w:val="18"/>
            </w:rPr>
            <w:t>SAYFA NO</w:t>
          </w:r>
        </w:p>
      </w:tc>
    </w:tr>
    <w:tr w:rsidR="000B7C25" w:rsidRPr="006B3C11" w14:paraId="44A98072" w14:textId="77777777" w:rsidTr="000B7C25">
      <w:tc>
        <w:tcPr>
          <w:tcW w:w="912" w:type="pct"/>
        </w:tcPr>
        <w:p w14:paraId="6ADBEBCD" w14:textId="7DF6EFA0" w:rsidR="000B7C25" w:rsidRPr="00C50B3F" w:rsidRDefault="000B7C25" w:rsidP="000B7C25">
          <w:pPr>
            <w:jc w:val="center"/>
            <w:rPr>
              <w:rFonts w:cs="Calibri"/>
              <w:sz w:val="18"/>
              <w:szCs w:val="18"/>
            </w:rPr>
          </w:pPr>
          <w:r w:rsidRPr="00C50B3F">
            <w:rPr>
              <w:rFonts w:cs="Calibri"/>
              <w:sz w:val="18"/>
              <w:szCs w:val="18"/>
            </w:rPr>
            <w:t>MC.</w:t>
          </w:r>
          <w:r w:rsidR="0020337E" w:rsidRPr="00C50B3F">
            <w:rPr>
              <w:rFonts w:cs="Calibri"/>
              <w:sz w:val="18"/>
              <w:szCs w:val="18"/>
            </w:rPr>
            <w:t>PR.01</w:t>
          </w:r>
        </w:p>
      </w:tc>
      <w:tc>
        <w:tcPr>
          <w:tcW w:w="1063" w:type="pct"/>
        </w:tcPr>
        <w:p w14:paraId="11F1FAE8" w14:textId="024F8D37" w:rsidR="000B7C25" w:rsidRPr="00C50B3F" w:rsidRDefault="004A1E5A" w:rsidP="000B7C25">
          <w:pPr>
            <w:jc w:val="center"/>
            <w:rPr>
              <w:rFonts w:cs="Calibri"/>
              <w:sz w:val="18"/>
              <w:szCs w:val="18"/>
            </w:rPr>
          </w:pPr>
          <w:r w:rsidRPr="00C50B3F">
            <w:rPr>
              <w:rFonts w:cs="Calibri"/>
              <w:sz w:val="18"/>
              <w:szCs w:val="18"/>
            </w:rPr>
            <w:t>15.01.2025</w:t>
          </w:r>
        </w:p>
      </w:tc>
      <w:tc>
        <w:tcPr>
          <w:tcW w:w="987" w:type="pct"/>
        </w:tcPr>
        <w:p w14:paraId="0B334B42" w14:textId="77777777" w:rsidR="000B7C25" w:rsidRPr="00C50B3F" w:rsidRDefault="000B7C25" w:rsidP="000B7C25">
          <w:pPr>
            <w:jc w:val="center"/>
            <w:rPr>
              <w:rFonts w:cs="Calibri"/>
              <w:sz w:val="18"/>
              <w:szCs w:val="18"/>
            </w:rPr>
          </w:pPr>
          <w:r w:rsidRPr="00C50B3F">
            <w:rPr>
              <w:rFonts w:cs="Calibri"/>
              <w:sz w:val="18"/>
              <w:szCs w:val="18"/>
            </w:rPr>
            <w:t>-</w:t>
          </w:r>
        </w:p>
      </w:tc>
      <w:tc>
        <w:tcPr>
          <w:tcW w:w="1123" w:type="pct"/>
        </w:tcPr>
        <w:p w14:paraId="49DAE690" w14:textId="77777777" w:rsidR="000B7C25" w:rsidRPr="00C50B3F" w:rsidRDefault="000B7C25" w:rsidP="000B7C25">
          <w:pPr>
            <w:jc w:val="center"/>
            <w:rPr>
              <w:rFonts w:cs="Calibri"/>
              <w:sz w:val="18"/>
              <w:szCs w:val="18"/>
            </w:rPr>
          </w:pPr>
          <w:r w:rsidRPr="00C50B3F">
            <w:rPr>
              <w:rFonts w:cs="Calibri"/>
              <w:sz w:val="18"/>
              <w:szCs w:val="18"/>
            </w:rPr>
            <w:t>-</w:t>
          </w:r>
        </w:p>
      </w:tc>
      <w:tc>
        <w:tcPr>
          <w:tcW w:w="915" w:type="pct"/>
        </w:tcPr>
        <w:p w14:paraId="6DCBF601" w14:textId="4DD63277" w:rsidR="000B7C25" w:rsidRPr="00C50B3F" w:rsidRDefault="000B7C25" w:rsidP="000B7C25">
          <w:pPr>
            <w:jc w:val="center"/>
            <w:rPr>
              <w:rFonts w:cs="Calibri"/>
              <w:sz w:val="18"/>
              <w:szCs w:val="18"/>
            </w:rPr>
          </w:pPr>
          <w:r w:rsidRPr="00C50B3F">
            <w:rPr>
              <w:rFonts w:cs="Calibri"/>
              <w:sz w:val="18"/>
              <w:szCs w:val="18"/>
            </w:rPr>
            <w:fldChar w:fldCharType="begin"/>
          </w:r>
          <w:r w:rsidRPr="00C50B3F">
            <w:rPr>
              <w:rFonts w:cs="Calibri"/>
              <w:sz w:val="18"/>
              <w:szCs w:val="18"/>
            </w:rPr>
            <w:instrText xml:space="preserve"> PAGE   \* MERGEFORMAT </w:instrText>
          </w:r>
          <w:r w:rsidRPr="00C50B3F">
            <w:rPr>
              <w:rFonts w:cs="Calibri"/>
              <w:sz w:val="18"/>
              <w:szCs w:val="18"/>
            </w:rPr>
            <w:fldChar w:fldCharType="separate"/>
          </w:r>
          <w:r w:rsidR="002657BD">
            <w:rPr>
              <w:rFonts w:cs="Calibri"/>
              <w:noProof/>
              <w:sz w:val="18"/>
              <w:szCs w:val="18"/>
            </w:rPr>
            <w:t>1</w:t>
          </w:r>
          <w:r w:rsidRPr="00C50B3F">
            <w:rPr>
              <w:rFonts w:cs="Calibri"/>
              <w:sz w:val="18"/>
              <w:szCs w:val="18"/>
            </w:rPr>
            <w:fldChar w:fldCharType="end"/>
          </w:r>
          <w:r w:rsidRPr="00C50B3F">
            <w:rPr>
              <w:rFonts w:cs="Calibri"/>
              <w:sz w:val="18"/>
              <w:szCs w:val="18"/>
            </w:rPr>
            <w:t>/</w:t>
          </w:r>
          <w:r w:rsidRPr="00C50B3F">
            <w:rPr>
              <w:rFonts w:cs="Calibri"/>
              <w:sz w:val="18"/>
              <w:szCs w:val="18"/>
            </w:rPr>
            <w:fldChar w:fldCharType="begin"/>
          </w:r>
          <w:r w:rsidRPr="00C50B3F">
            <w:rPr>
              <w:rFonts w:cs="Calibri"/>
              <w:sz w:val="18"/>
              <w:szCs w:val="18"/>
            </w:rPr>
            <w:instrText xml:space="preserve"> NUMPAGES  \# "0" \* Arabic  \* MERGEFORMAT </w:instrText>
          </w:r>
          <w:r w:rsidRPr="00C50B3F">
            <w:rPr>
              <w:rFonts w:cs="Calibri"/>
              <w:sz w:val="18"/>
              <w:szCs w:val="18"/>
            </w:rPr>
            <w:fldChar w:fldCharType="separate"/>
          </w:r>
          <w:r w:rsidR="002657BD">
            <w:rPr>
              <w:rFonts w:cs="Calibri"/>
              <w:noProof/>
              <w:sz w:val="18"/>
              <w:szCs w:val="18"/>
            </w:rPr>
            <w:t>9</w:t>
          </w:r>
          <w:r w:rsidRPr="00C50B3F">
            <w:rPr>
              <w:rFonts w:cs="Calibri"/>
              <w:sz w:val="18"/>
              <w:szCs w:val="18"/>
            </w:rPr>
            <w:fldChar w:fldCharType="end"/>
          </w:r>
        </w:p>
      </w:tc>
    </w:tr>
  </w:tbl>
  <w:p w14:paraId="4DE53D78" w14:textId="77777777" w:rsidR="000B7C25" w:rsidRPr="006B3C11" w:rsidRDefault="000B7C25">
    <w:pPr>
      <w:pStyle w:val="stBilgi"/>
      <w:rPr>
        <w:sz w:val="28"/>
        <w:szCs w:val="2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6271A" w14:textId="77777777" w:rsidR="005A5AA5" w:rsidRDefault="005A5AA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hybridMultilevel"/>
    <w:tmpl w:val="1220085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4572FE3"/>
    <w:multiLevelType w:val="multilevel"/>
    <w:tmpl w:val="39E682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pStyle w:val="Stil1"/>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ED4EBA"/>
    <w:multiLevelType w:val="hybridMultilevel"/>
    <w:tmpl w:val="09D69A9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C914DCA"/>
    <w:multiLevelType w:val="hybridMultilevel"/>
    <w:tmpl w:val="09D69A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1594236"/>
    <w:multiLevelType w:val="hybridMultilevel"/>
    <w:tmpl w:val="6A886CE4"/>
    <w:lvl w:ilvl="0" w:tplc="5AB64ABC">
      <w:numFmt w:val="bullet"/>
      <w:lvlText w:val="•"/>
      <w:lvlJc w:val="left"/>
      <w:pPr>
        <w:ind w:left="1440" w:hanging="360"/>
      </w:pPr>
      <w:rPr>
        <w:rFonts w:ascii="Calibri Light" w:eastAsiaTheme="majorEastAsia" w:hAnsi="Calibri Light" w:cs="Calibri Light"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5F9823A9"/>
    <w:multiLevelType w:val="multilevel"/>
    <w:tmpl w:val="D0AA9370"/>
    <w:lvl w:ilvl="0">
      <w:start w:val="1"/>
      <w:numFmt w:val="decimal"/>
      <w:pStyle w:val="Balk2"/>
      <w:suff w:val="space"/>
      <w:lvlText w:val="%1."/>
      <w:lvlJc w:val="left"/>
      <w:pPr>
        <w:ind w:left="357" w:hanging="357"/>
      </w:pPr>
      <w:rPr>
        <w:rFonts w:hint="default"/>
      </w:rPr>
    </w:lvl>
    <w:lvl w:ilvl="1">
      <w:start w:val="1"/>
      <w:numFmt w:val="decimal"/>
      <w:pStyle w:val="Balk3"/>
      <w:suff w:val="space"/>
      <w:lvlText w:val="%1.%2."/>
      <w:lvlJc w:val="left"/>
      <w:pPr>
        <w:ind w:left="1350" w:hanging="357"/>
      </w:pPr>
      <w:rPr>
        <w:rFonts w:hint="default"/>
        <w:b w:val="0"/>
        <w:bCs/>
      </w:rPr>
    </w:lvl>
    <w:lvl w:ilvl="2">
      <w:start w:val="1"/>
      <w:numFmt w:val="decimal"/>
      <w:pStyle w:val="Balk4"/>
      <w:suff w:val="space"/>
      <w:lvlText w:val="%1.%2.%3."/>
      <w:lvlJc w:val="left"/>
      <w:pPr>
        <w:ind w:left="1071" w:hanging="357"/>
      </w:pPr>
      <w:rPr>
        <w:rFonts w:hint="default"/>
      </w:rPr>
    </w:lvl>
    <w:lvl w:ilvl="3">
      <w:start w:val="1"/>
      <w:numFmt w:val="decimal"/>
      <w:pStyle w:val="Balk5"/>
      <w:suff w:val="space"/>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num w:numId="1">
    <w:abstractNumId w:val="5"/>
  </w:num>
  <w:num w:numId="2">
    <w:abstractNumId w:val="1"/>
  </w:num>
  <w:num w:numId="3">
    <w:abstractNumId w:val="4"/>
  </w:num>
  <w:num w:numId="4">
    <w:abstractNumId w:val="3"/>
  </w:num>
  <w:num w:numId="5">
    <w:abstractNumId w:val="0"/>
  </w:num>
  <w:num w:numId="6">
    <w:abstractNumId w:val="2"/>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B89"/>
    <w:rsid w:val="0002139C"/>
    <w:rsid w:val="00024D47"/>
    <w:rsid w:val="0003518C"/>
    <w:rsid w:val="000360FE"/>
    <w:rsid w:val="00043DF9"/>
    <w:rsid w:val="00047507"/>
    <w:rsid w:val="00060533"/>
    <w:rsid w:val="00067FA5"/>
    <w:rsid w:val="00070844"/>
    <w:rsid w:val="00082F07"/>
    <w:rsid w:val="000B22B3"/>
    <w:rsid w:val="000B7C25"/>
    <w:rsid w:val="000C162F"/>
    <w:rsid w:val="000C2827"/>
    <w:rsid w:val="000C294A"/>
    <w:rsid w:val="000C34F5"/>
    <w:rsid w:val="000C6B14"/>
    <w:rsid w:val="000C7656"/>
    <w:rsid w:val="000D55CA"/>
    <w:rsid w:val="000D6FC6"/>
    <w:rsid w:val="000E6535"/>
    <w:rsid w:val="000F3AD9"/>
    <w:rsid w:val="000F7652"/>
    <w:rsid w:val="00101C95"/>
    <w:rsid w:val="001041E3"/>
    <w:rsid w:val="001057C3"/>
    <w:rsid w:val="00116C0B"/>
    <w:rsid w:val="001215C3"/>
    <w:rsid w:val="00127EE3"/>
    <w:rsid w:val="0013025E"/>
    <w:rsid w:val="001302FC"/>
    <w:rsid w:val="001346C7"/>
    <w:rsid w:val="0013623A"/>
    <w:rsid w:val="00147E77"/>
    <w:rsid w:val="00150160"/>
    <w:rsid w:val="001551B1"/>
    <w:rsid w:val="00161F5F"/>
    <w:rsid w:val="0016271E"/>
    <w:rsid w:val="00165F70"/>
    <w:rsid w:val="00166B12"/>
    <w:rsid w:val="00171B80"/>
    <w:rsid w:val="00184971"/>
    <w:rsid w:val="00184ED1"/>
    <w:rsid w:val="00190849"/>
    <w:rsid w:val="0019197F"/>
    <w:rsid w:val="001942A0"/>
    <w:rsid w:val="001B1AA6"/>
    <w:rsid w:val="001B2E22"/>
    <w:rsid w:val="001B40A1"/>
    <w:rsid w:val="001B672E"/>
    <w:rsid w:val="001D1257"/>
    <w:rsid w:val="001D72FA"/>
    <w:rsid w:val="001F008D"/>
    <w:rsid w:val="0020337E"/>
    <w:rsid w:val="0021368F"/>
    <w:rsid w:val="00215A81"/>
    <w:rsid w:val="0022506B"/>
    <w:rsid w:val="00231128"/>
    <w:rsid w:val="00233029"/>
    <w:rsid w:val="00233A54"/>
    <w:rsid w:val="00241333"/>
    <w:rsid w:val="0024348D"/>
    <w:rsid w:val="002503D9"/>
    <w:rsid w:val="00255434"/>
    <w:rsid w:val="002571D6"/>
    <w:rsid w:val="00261176"/>
    <w:rsid w:val="00261555"/>
    <w:rsid w:val="0026232D"/>
    <w:rsid w:val="002657BD"/>
    <w:rsid w:val="002757C9"/>
    <w:rsid w:val="00281BEF"/>
    <w:rsid w:val="00285098"/>
    <w:rsid w:val="002A1F17"/>
    <w:rsid w:val="002A41F2"/>
    <w:rsid w:val="002A6483"/>
    <w:rsid w:val="002B1C7F"/>
    <w:rsid w:val="002B4E23"/>
    <w:rsid w:val="002B4F19"/>
    <w:rsid w:val="002B6936"/>
    <w:rsid w:val="002B7A0E"/>
    <w:rsid w:val="002C2C8C"/>
    <w:rsid w:val="002D7066"/>
    <w:rsid w:val="002E04F9"/>
    <w:rsid w:val="002E1891"/>
    <w:rsid w:val="002F05DE"/>
    <w:rsid w:val="002F2BED"/>
    <w:rsid w:val="002F5040"/>
    <w:rsid w:val="003009B2"/>
    <w:rsid w:val="00303546"/>
    <w:rsid w:val="00306DC1"/>
    <w:rsid w:val="00315A29"/>
    <w:rsid w:val="00331092"/>
    <w:rsid w:val="00334532"/>
    <w:rsid w:val="00335FC0"/>
    <w:rsid w:val="00343B34"/>
    <w:rsid w:val="0035715A"/>
    <w:rsid w:val="003625D6"/>
    <w:rsid w:val="0037384A"/>
    <w:rsid w:val="00374731"/>
    <w:rsid w:val="00377B7B"/>
    <w:rsid w:val="0038134D"/>
    <w:rsid w:val="00393C8E"/>
    <w:rsid w:val="003941B5"/>
    <w:rsid w:val="003B530F"/>
    <w:rsid w:val="003B622D"/>
    <w:rsid w:val="003B7D76"/>
    <w:rsid w:val="003C291B"/>
    <w:rsid w:val="003C7574"/>
    <w:rsid w:val="003D52E4"/>
    <w:rsid w:val="003D5B89"/>
    <w:rsid w:val="003D75CF"/>
    <w:rsid w:val="003D7F86"/>
    <w:rsid w:val="003E6B5A"/>
    <w:rsid w:val="003F1B38"/>
    <w:rsid w:val="003F34ED"/>
    <w:rsid w:val="003F5700"/>
    <w:rsid w:val="003F5C44"/>
    <w:rsid w:val="0040141F"/>
    <w:rsid w:val="0040278A"/>
    <w:rsid w:val="00403B7B"/>
    <w:rsid w:val="00415887"/>
    <w:rsid w:val="00417952"/>
    <w:rsid w:val="00420888"/>
    <w:rsid w:val="00426030"/>
    <w:rsid w:val="0044127C"/>
    <w:rsid w:val="004436EE"/>
    <w:rsid w:val="00443A7C"/>
    <w:rsid w:val="004539E0"/>
    <w:rsid w:val="00476059"/>
    <w:rsid w:val="00477C3E"/>
    <w:rsid w:val="00481EB1"/>
    <w:rsid w:val="004836F5"/>
    <w:rsid w:val="00485B33"/>
    <w:rsid w:val="004A1E5A"/>
    <w:rsid w:val="004A52C9"/>
    <w:rsid w:val="004B15FD"/>
    <w:rsid w:val="004B7720"/>
    <w:rsid w:val="004C1D7E"/>
    <w:rsid w:val="004C4C6E"/>
    <w:rsid w:val="004C5551"/>
    <w:rsid w:val="004D1EC4"/>
    <w:rsid w:val="004D285A"/>
    <w:rsid w:val="004D3E91"/>
    <w:rsid w:val="004E47D6"/>
    <w:rsid w:val="004E60E9"/>
    <w:rsid w:val="004F5EA3"/>
    <w:rsid w:val="004F6A40"/>
    <w:rsid w:val="004F6B9B"/>
    <w:rsid w:val="00502756"/>
    <w:rsid w:val="00503525"/>
    <w:rsid w:val="00503546"/>
    <w:rsid w:val="00503EEB"/>
    <w:rsid w:val="0050534C"/>
    <w:rsid w:val="00512B71"/>
    <w:rsid w:val="00513B32"/>
    <w:rsid w:val="00514B22"/>
    <w:rsid w:val="005167F6"/>
    <w:rsid w:val="00517185"/>
    <w:rsid w:val="005231B7"/>
    <w:rsid w:val="00535F64"/>
    <w:rsid w:val="00547BD5"/>
    <w:rsid w:val="00551FDC"/>
    <w:rsid w:val="005523D3"/>
    <w:rsid w:val="0055462F"/>
    <w:rsid w:val="00557F59"/>
    <w:rsid w:val="00583BEE"/>
    <w:rsid w:val="00586736"/>
    <w:rsid w:val="005874A5"/>
    <w:rsid w:val="00590475"/>
    <w:rsid w:val="005921EB"/>
    <w:rsid w:val="005A5AA5"/>
    <w:rsid w:val="005B30DC"/>
    <w:rsid w:val="005B3E16"/>
    <w:rsid w:val="005C1A19"/>
    <w:rsid w:val="005C1CB0"/>
    <w:rsid w:val="005C30C9"/>
    <w:rsid w:val="005C36E6"/>
    <w:rsid w:val="005C6725"/>
    <w:rsid w:val="005D1033"/>
    <w:rsid w:val="005D7B8B"/>
    <w:rsid w:val="005F0809"/>
    <w:rsid w:val="005F56DF"/>
    <w:rsid w:val="00601BFC"/>
    <w:rsid w:val="0060396B"/>
    <w:rsid w:val="00614718"/>
    <w:rsid w:val="00625502"/>
    <w:rsid w:val="00626203"/>
    <w:rsid w:val="006300F5"/>
    <w:rsid w:val="0063020B"/>
    <w:rsid w:val="00635E5C"/>
    <w:rsid w:val="006416E6"/>
    <w:rsid w:val="006442DA"/>
    <w:rsid w:val="00652CF7"/>
    <w:rsid w:val="00656E6F"/>
    <w:rsid w:val="00660968"/>
    <w:rsid w:val="006650AA"/>
    <w:rsid w:val="00667378"/>
    <w:rsid w:val="00673558"/>
    <w:rsid w:val="00692D74"/>
    <w:rsid w:val="006A7054"/>
    <w:rsid w:val="006B1EE0"/>
    <w:rsid w:val="006B3C11"/>
    <w:rsid w:val="006B6CC1"/>
    <w:rsid w:val="006B6F12"/>
    <w:rsid w:val="006C0689"/>
    <w:rsid w:val="006C2CD7"/>
    <w:rsid w:val="006C4C25"/>
    <w:rsid w:val="006C7198"/>
    <w:rsid w:val="006C7BB5"/>
    <w:rsid w:val="006D5F09"/>
    <w:rsid w:val="006E2BEA"/>
    <w:rsid w:val="007003A8"/>
    <w:rsid w:val="0070327A"/>
    <w:rsid w:val="00704D44"/>
    <w:rsid w:val="00711CE7"/>
    <w:rsid w:val="00712CD2"/>
    <w:rsid w:val="00713204"/>
    <w:rsid w:val="00721BAF"/>
    <w:rsid w:val="007370A1"/>
    <w:rsid w:val="007418BC"/>
    <w:rsid w:val="00742593"/>
    <w:rsid w:val="00742E1A"/>
    <w:rsid w:val="00746FCE"/>
    <w:rsid w:val="00755AF2"/>
    <w:rsid w:val="0076246D"/>
    <w:rsid w:val="007641BA"/>
    <w:rsid w:val="00764630"/>
    <w:rsid w:val="007707FE"/>
    <w:rsid w:val="00785298"/>
    <w:rsid w:val="00790949"/>
    <w:rsid w:val="00791401"/>
    <w:rsid w:val="007944B0"/>
    <w:rsid w:val="007A1D92"/>
    <w:rsid w:val="007B4787"/>
    <w:rsid w:val="007B5599"/>
    <w:rsid w:val="007B6FE1"/>
    <w:rsid w:val="007C520C"/>
    <w:rsid w:val="007D2FB1"/>
    <w:rsid w:val="007E3412"/>
    <w:rsid w:val="007E7AE9"/>
    <w:rsid w:val="007F597B"/>
    <w:rsid w:val="007F64CD"/>
    <w:rsid w:val="008006FC"/>
    <w:rsid w:val="008070E5"/>
    <w:rsid w:val="00817F37"/>
    <w:rsid w:val="00823B43"/>
    <w:rsid w:val="008254C6"/>
    <w:rsid w:val="008338F8"/>
    <w:rsid w:val="008400BB"/>
    <w:rsid w:val="008462B8"/>
    <w:rsid w:val="008517D1"/>
    <w:rsid w:val="00855D9B"/>
    <w:rsid w:val="00855E83"/>
    <w:rsid w:val="008579F0"/>
    <w:rsid w:val="00862119"/>
    <w:rsid w:val="008621EB"/>
    <w:rsid w:val="00862AD4"/>
    <w:rsid w:val="008645C3"/>
    <w:rsid w:val="00866F2C"/>
    <w:rsid w:val="00885570"/>
    <w:rsid w:val="008978CF"/>
    <w:rsid w:val="008A102B"/>
    <w:rsid w:val="008A1631"/>
    <w:rsid w:val="008A1804"/>
    <w:rsid w:val="008A253B"/>
    <w:rsid w:val="008A26D8"/>
    <w:rsid w:val="008A5CBC"/>
    <w:rsid w:val="008A5F3B"/>
    <w:rsid w:val="008B4A5C"/>
    <w:rsid w:val="008B5090"/>
    <w:rsid w:val="008B5479"/>
    <w:rsid w:val="008B79F1"/>
    <w:rsid w:val="008C105E"/>
    <w:rsid w:val="008C49DF"/>
    <w:rsid w:val="008D3046"/>
    <w:rsid w:val="008E4ED2"/>
    <w:rsid w:val="008F14EA"/>
    <w:rsid w:val="008F2032"/>
    <w:rsid w:val="008F24BF"/>
    <w:rsid w:val="00907CF8"/>
    <w:rsid w:val="00911124"/>
    <w:rsid w:val="00914C41"/>
    <w:rsid w:val="00915295"/>
    <w:rsid w:val="00915E4F"/>
    <w:rsid w:val="00937469"/>
    <w:rsid w:val="00941393"/>
    <w:rsid w:val="00960065"/>
    <w:rsid w:val="0096728F"/>
    <w:rsid w:val="00967F15"/>
    <w:rsid w:val="00976168"/>
    <w:rsid w:val="00985B5D"/>
    <w:rsid w:val="009917C9"/>
    <w:rsid w:val="0099568E"/>
    <w:rsid w:val="009958B1"/>
    <w:rsid w:val="009971C6"/>
    <w:rsid w:val="009A6921"/>
    <w:rsid w:val="009B11A6"/>
    <w:rsid w:val="009B145A"/>
    <w:rsid w:val="009B1F6B"/>
    <w:rsid w:val="009B6003"/>
    <w:rsid w:val="009C2C68"/>
    <w:rsid w:val="009D0EC5"/>
    <w:rsid w:val="009F4EDF"/>
    <w:rsid w:val="009F7C30"/>
    <w:rsid w:val="00A2030F"/>
    <w:rsid w:val="00A25572"/>
    <w:rsid w:val="00A266F3"/>
    <w:rsid w:val="00A26816"/>
    <w:rsid w:val="00A3532D"/>
    <w:rsid w:val="00A36E3E"/>
    <w:rsid w:val="00A41821"/>
    <w:rsid w:val="00A46E4D"/>
    <w:rsid w:val="00A50C80"/>
    <w:rsid w:val="00A50F7B"/>
    <w:rsid w:val="00A74C4D"/>
    <w:rsid w:val="00A74D30"/>
    <w:rsid w:val="00A75AA1"/>
    <w:rsid w:val="00A851B1"/>
    <w:rsid w:val="00A87E5F"/>
    <w:rsid w:val="00A9261D"/>
    <w:rsid w:val="00A943B9"/>
    <w:rsid w:val="00A95407"/>
    <w:rsid w:val="00A956BC"/>
    <w:rsid w:val="00A96D5D"/>
    <w:rsid w:val="00A971D2"/>
    <w:rsid w:val="00A97543"/>
    <w:rsid w:val="00AA0E9C"/>
    <w:rsid w:val="00AA3F3B"/>
    <w:rsid w:val="00AA7A01"/>
    <w:rsid w:val="00AB287C"/>
    <w:rsid w:val="00AC0822"/>
    <w:rsid w:val="00AC6C35"/>
    <w:rsid w:val="00AD65D1"/>
    <w:rsid w:val="00AE2853"/>
    <w:rsid w:val="00AE4148"/>
    <w:rsid w:val="00AF1081"/>
    <w:rsid w:val="00AF471C"/>
    <w:rsid w:val="00AF7FAE"/>
    <w:rsid w:val="00B0006E"/>
    <w:rsid w:val="00B020CD"/>
    <w:rsid w:val="00B02200"/>
    <w:rsid w:val="00B02DB7"/>
    <w:rsid w:val="00B03688"/>
    <w:rsid w:val="00B06359"/>
    <w:rsid w:val="00B07AD3"/>
    <w:rsid w:val="00B114D1"/>
    <w:rsid w:val="00B1549A"/>
    <w:rsid w:val="00B17F6B"/>
    <w:rsid w:val="00B227B6"/>
    <w:rsid w:val="00B45022"/>
    <w:rsid w:val="00B578DE"/>
    <w:rsid w:val="00B62881"/>
    <w:rsid w:val="00B63643"/>
    <w:rsid w:val="00B650C5"/>
    <w:rsid w:val="00B6735A"/>
    <w:rsid w:val="00B6767D"/>
    <w:rsid w:val="00B72211"/>
    <w:rsid w:val="00B75137"/>
    <w:rsid w:val="00B77803"/>
    <w:rsid w:val="00B8243C"/>
    <w:rsid w:val="00B859E0"/>
    <w:rsid w:val="00B95A7B"/>
    <w:rsid w:val="00BB2781"/>
    <w:rsid w:val="00BB2F27"/>
    <w:rsid w:val="00BB2F51"/>
    <w:rsid w:val="00BC03E2"/>
    <w:rsid w:val="00BD3370"/>
    <w:rsid w:val="00BE16C2"/>
    <w:rsid w:val="00BF0E06"/>
    <w:rsid w:val="00BF1364"/>
    <w:rsid w:val="00C05679"/>
    <w:rsid w:val="00C07285"/>
    <w:rsid w:val="00C3037F"/>
    <w:rsid w:val="00C311F2"/>
    <w:rsid w:val="00C350ED"/>
    <w:rsid w:val="00C35890"/>
    <w:rsid w:val="00C42597"/>
    <w:rsid w:val="00C42CEA"/>
    <w:rsid w:val="00C45141"/>
    <w:rsid w:val="00C47E7F"/>
    <w:rsid w:val="00C50B3F"/>
    <w:rsid w:val="00C50B9D"/>
    <w:rsid w:val="00C53BD6"/>
    <w:rsid w:val="00C611AB"/>
    <w:rsid w:val="00C628F7"/>
    <w:rsid w:val="00C64A41"/>
    <w:rsid w:val="00C756A8"/>
    <w:rsid w:val="00C75BFF"/>
    <w:rsid w:val="00C84B4B"/>
    <w:rsid w:val="00C93304"/>
    <w:rsid w:val="00C95817"/>
    <w:rsid w:val="00CB324E"/>
    <w:rsid w:val="00CB32BF"/>
    <w:rsid w:val="00CB3775"/>
    <w:rsid w:val="00CC1730"/>
    <w:rsid w:val="00CC5F0B"/>
    <w:rsid w:val="00CD17E7"/>
    <w:rsid w:val="00CD47DA"/>
    <w:rsid w:val="00CD6B71"/>
    <w:rsid w:val="00CE04BE"/>
    <w:rsid w:val="00CE5B32"/>
    <w:rsid w:val="00CE71B5"/>
    <w:rsid w:val="00CF290C"/>
    <w:rsid w:val="00CF523C"/>
    <w:rsid w:val="00CF7224"/>
    <w:rsid w:val="00CF7374"/>
    <w:rsid w:val="00D02B5C"/>
    <w:rsid w:val="00D07728"/>
    <w:rsid w:val="00D133ED"/>
    <w:rsid w:val="00D1766F"/>
    <w:rsid w:val="00D22695"/>
    <w:rsid w:val="00D265B6"/>
    <w:rsid w:val="00D41B67"/>
    <w:rsid w:val="00D675E6"/>
    <w:rsid w:val="00D70101"/>
    <w:rsid w:val="00D729ED"/>
    <w:rsid w:val="00D73EB7"/>
    <w:rsid w:val="00D767AE"/>
    <w:rsid w:val="00D929E0"/>
    <w:rsid w:val="00D94151"/>
    <w:rsid w:val="00D9628B"/>
    <w:rsid w:val="00DA614E"/>
    <w:rsid w:val="00DB1F60"/>
    <w:rsid w:val="00DB5596"/>
    <w:rsid w:val="00DB5C57"/>
    <w:rsid w:val="00DB663A"/>
    <w:rsid w:val="00DB6DBE"/>
    <w:rsid w:val="00DB7AF4"/>
    <w:rsid w:val="00DC1CC6"/>
    <w:rsid w:val="00DC469C"/>
    <w:rsid w:val="00DC4A88"/>
    <w:rsid w:val="00DC6BDD"/>
    <w:rsid w:val="00DE0446"/>
    <w:rsid w:val="00DF34DE"/>
    <w:rsid w:val="00DF50E4"/>
    <w:rsid w:val="00DF5332"/>
    <w:rsid w:val="00DF7BEA"/>
    <w:rsid w:val="00E0693C"/>
    <w:rsid w:val="00E1107F"/>
    <w:rsid w:val="00E1477C"/>
    <w:rsid w:val="00E14889"/>
    <w:rsid w:val="00E16625"/>
    <w:rsid w:val="00E21B02"/>
    <w:rsid w:val="00E23F96"/>
    <w:rsid w:val="00E24964"/>
    <w:rsid w:val="00E265CC"/>
    <w:rsid w:val="00E26C57"/>
    <w:rsid w:val="00E34B8A"/>
    <w:rsid w:val="00E376CB"/>
    <w:rsid w:val="00E37D7E"/>
    <w:rsid w:val="00E4032A"/>
    <w:rsid w:val="00E40F71"/>
    <w:rsid w:val="00E42485"/>
    <w:rsid w:val="00E444A0"/>
    <w:rsid w:val="00E46608"/>
    <w:rsid w:val="00E47FED"/>
    <w:rsid w:val="00E5061D"/>
    <w:rsid w:val="00E52E86"/>
    <w:rsid w:val="00E720C2"/>
    <w:rsid w:val="00E8395C"/>
    <w:rsid w:val="00E95CC6"/>
    <w:rsid w:val="00EB7BDD"/>
    <w:rsid w:val="00EC39BC"/>
    <w:rsid w:val="00ED3F0B"/>
    <w:rsid w:val="00ED678E"/>
    <w:rsid w:val="00EE04C3"/>
    <w:rsid w:val="00EE2A73"/>
    <w:rsid w:val="00EE73E0"/>
    <w:rsid w:val="00EE7464"/>
    <w:rsid w:val="00EF0B56"/>
    <w:rsid w:val="00EF5E75"/>
    <w:rsid w:val="00F00A47"/>
    <w:rsid w:val="00F02D07"/>
    <w:rsid w:val="00F03442"/>
    <w:rsid w:val="00F03ECD"/>
    <w:rsid w:val="00F11A57"/>
    <w:rsid w:val="00F15786"/>
    <w:rsid w:val="00F23230"/>
    <w:rsid w:val="00F30245"/>
    <w:rsid w:val="00F31F6A"/>
    <w:rsid w:val="00F33F2A"/>
    <w:rsid w:val="00F36F7A"/>
    <w:rsid w:val="00F373B7"/>
    <w:rsid w:val="00F44243"/>
    <w:rsid w:val="00F4775C"/>
    <w:rsid w:val="00F51C61"/>
    <w:rsid w:val="00F63E5C"/>
    <w:rsid w:val="00F6675A"/>
    <w:rsid w:val="00F71277"/>
    <w:rsid w:val="00F758CA"/>
    <w:rsid w:val="00F76943"/>
    <w:rsid w:val="00F801EE"/>
    <w:rsid w:val="00F8321C"/>
    <w:rsid w:val="00F83E4C"/>
    <w:rsid w:val="00F86E50"/>
    <w:rsid w:val="00F905E3"/>
    <w:rsid w:val="00F95A54"/>
    <w:rsid w:val="00FA0342"/>
    <w:rsid w:val="00FA4F42"/>
    <w:rsid w:val="00FA596D"/>
    <w:rsid w:val="00FA75BC"/>
    <w:rsid w:val="00FA7FC6"/>
    <w:rsid w:val="00FC13F9"/>
    <w:rsid w:val="00FC1DA9"/>
    <w:rsid w:val="00FD016A"/>
    <w:rsid w:val="00FD093D"/>
    <w:rsid w:val="00FD3606"/>
    <w:rsid w:val="00FF45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8954F"/>
  <w15:chartTrackingRefBased/>
  <w15:docId w15:val="{3256E166-2160-4EDD-81D1-B48D23461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3204"/>
    <w:pPr>
      <w:jc w:val="both"/>
    </w:pPr>
    <w:rPr>
      <w:sz w:val="24"/>
      <w:szCs w:val="24"/>
    </w:rPr>
  </w:style>
  <w:style w:type="paragraph" w:styleId="Balk1">
    <w:name w:val="heading 1"/>
    <w:basedOn w:val="Normal"/>
    <w:next w:val="Normal"/>
    <w:link w:val="Balk1Char"/>
    <w:uiPriority w:val="9"/>
    <w:qFormat/>
    <w:rsid w:val="003D5B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5F0809"/>
    <w:pPr>
      <w:keepNext/>
      <w:numPr>
        <w:numId w:val="1"/>
      </w:numPr>
      <w:spacing w:before="40" w:after="0"/>
      <w:outlineLvl w:val="1"/>
    </w:pPr>
    <w:rPr>
      <w:rFonts w:asciiTheme="majorHAnsi" w:eastAsiaTheme="majorEastAsia" w:hAnsiTheme="majorHAnsi" w:cstheme="majorHAnsi"/>
      <w:b/>
      <w:bCs/>
    </w:rPr>
  </w:style>
  <w:style w:type="paragraph" w:styleId="Balk3">
    <w:name w:val="heading 3"/>
    <w:basedOn w:val="Balk2"/>
    <w:next w:val="Normal"/>
    <w:link w:val="Balk3Char"/>
    <w:uiPriority w:val="9"/>
    <w:unhideWhenUsed/>
    <w:qFormat/>
    <w:rsid w:val="005F0809"/>
    <w:pPr>
      <w:keepNext w:val="0"/>
      <w:numPr>
        <w:ilvl w:val="1"/>
      </w:numPr>
      <w:ind w:left="1066"/>
      <w:outlineLvl w:val="2"/>
    </w:pPr>
    <w:rPr>
      <w:b w:val="0"/>
    </w:rPr>
  </w:style>
  <w:style w:type="paragraph" w:styleId="Balk4">
    <w:name w:val="heading 4"/>
    <w:basedOn w:val="Balk3"/>
    <w:next w:val="Normal"/>
    <w:link w:val="Balk4Char"/>
    <w:uiPriority w:val="9"/>
    <w:unhideWhenUsed/>
    <w:qFormat/>
    <w:rsid w:val="006650AA"/>
    <w:pPr>
      <w:numPr>
        <w:ilvl w:val="2"/>
      </w:numPr>
      <w:outlineLvl w:val="3"/>
    </w:pPr>
  </w:style>
  <w:style w:type="paragraph" w:styleId="Balk5">
    <w:name w:val="heading 5"/>
    <w:basedOn w:val="Balk4"/>
    <w:next w:val="Normal"/>
    <w:link w:val="Balk5Char"/>
    <w:uiPriority w:val="9"/>
    <w:unhideWhenUsed/>
    <w:qFormat/>
    <w:rsid w:val="006650AA"/>
    <w:pPr>
      <w:numPr>
        <w:ilvl w:val="3"/>
      </w:numPr>
      <w:outlineLvl w:val="4"/>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D5B89"/>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5F0809"/>
    <w:rPr>
      <w:rFonts w:asciiTheme="majorHAnsi" w:eastAsiaTheme="majorEastAsia" w:hAnsiTheme="majorHAnsi" w:cstheme="majorHAnsi"/>
      <w:b/>
      <w:bCs/>
      <w:sz w:val="24"/>
      <w:szCs w:val="24"/>
    </w:rPr>
  </w:style>
  <w:style w:type="character" w:customStyle="1" w:styleId="Balk3Char">
    <w:name w:val="Başlık 3 Char"/>
    <w:basedOn w:val="VarsaylanParagrafYazTipi"/>
    <w:link w:val="Balk3"/>
    <w:uiPriority w:val="9"/>
    <w:rsid w:val="005F0809"/>
    <w:rPr>
      <w:rFonts w:asciiTheme="majorHAnsi" w:eastAsiaTheme="majorEastAsia" w:hAnsiTheme="majorHAnsi" w:cstheme="majorHAnsi"/>
      <w:bCs/>
      <w:sz w:val="24"/>
      <w:szCs w:val="24"/>
    </w:rPr>
  </w:style>
  <w:style w:type="character" w:customStyle="1" w:styleId="Balk4Char">
    <w:name w:val="Başlık 4 Char"/>
    <w:basedOn w:val="VarsaylanParagrafYazTipi"/>
    <w:link w:val="Balk4"/>
    <w:uiPriority w:val="9"/>
    <w:rsid w:val="006650AA"/>
    <w:rPr>
      <w:rFonts w:asciiTheme="majorHAnsi" w:eastAsiaTheme="majorEastAsia" w:hAnsiTheme="majorHAnsi" w:cstheme="majorHAnsi"/>
      <w:bCs/>
      <w:sz w:val="24"/>
      <w:szCs w:val="24"/>
    </w:rPr>
  </w:style>
  <w:style w:type="character" w:customStyle="1" w:styleId="Balk5Char">
    <w:name w:val="Başlık 5 Char"/>
    <w:basedOn w:val="VarsaylanParagrafYazTipi"/>
    <w:link w:val="Balk5"/>
    <w:uiPriority w:val="9"/>
    <w:rsid w:val="006650AA"/>
    <w:rPr>
      <w:rFonts w:asciiTheme="majorHAnsi" w:eastAsiaTheme="majorEastAsia" w:hAnsiTheme="majorHAnsi" w:cstheme="majorHAnsi"/>
      <w:bCs/>
      <w:sz w:val="24"/>
      <w:szCs w:val="24"/>
    </w:rPr>
  </w:style>
  <w:style w:type="paragraph" w:customStyle="1" w:styleId="Stil1">
    <w:name w:val="Stil1"/>
    <w:basedOn w:val="Balk5"/>
    <w:link w:val="Stil1Char"/>
    <w:qFormat/>
    <w:rsid w:val="00BF0E06"/>
    <w:pPr>
      <w:numPr>
        <w:numId w:val="2"/>
      </w:numPr>
      <w:ind w:left="1066" w:hanging="357"/>
    </w:pPr>
  </w:style>
  <w:style w:type="paragraph" w:customStyle="1" w:styleId="Default">
    <w:name w:val="Default"/>
    <w:rsid w:val="00652CF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til1Char">
    <w:name w:val="Stil1 Char"/>
    <w:basedOn w:val="Balk5Char"/>
    <w:link w:val="Stil1"/>
    <w:rsid w:val="00BF0E06"/>
    <w:rPr>
      <w:rFonts w:asciiTheme="majorHAnsi" w:eastAsiaTheme="majorEastAsia" w:hAnsiTheme="majorHAnsi" w:cstheme="majorHAnsi"/>
      <w:bCs/>
      <w:sz w:val="24"/>
      <w:szCs w:val="24"/>
    </w:rPr>
  </w:style>
  <w:style w:type="character" w:styleId="AklamaBavurusu">
    <w:name w:val="annotation reference"/>
    <w:basedOn w:val="VarsaylanParagrafYazTipi"/>
    <w:uiPriority w:val="99"/>
    <w:semiHidden/>
    <w:unhideWhenUsed/>
    <w:rsid w:val="00FA75BC"/>
    <w:rPr>
      <w:sz w:val="16"/>
      <w:szCs w:val="16"/>
    </w:rPr>
  </w:style>
  <w:style w:type="paragraph" w:styleId="AklamaMetni">
    <w:name w:val="annotation text"/>
    <w:basedOn w:val="Normal"/>
    <w:link w:val="AklamaMetniChar"/>
    <w:uiPriority w:val="99"/>
    <w:unhideWhenUsed/>
    <w:rsid w:val="00FA75BC"/>
    <w:pPr>
      <w:spacing w:line="240" w:lineRule="auto"/>
    </w:pPr>
    <w:rPr>
      <w:sz w:val="20"/>
      <w:szCs w:val="20"/>
    </w:rPr>
  </w:style>
  <w:style w:type="character" w:customStyle="1" w:styleId="AklamaMetniChar">
    <w:name w:val="Açıklama Metni Char"/>
    <w:basedOn w:val="VarsaylanParagrafYazTipi"/>
    <w:link w:val="AklamaMetni"/>
    <w:uiPriority w:val="99"/>
    <w:rsid w:val="00FA75BC"/>
    <w:rPr>
      <w:sz w:val="20"/>
      <w:szCs w:val="20"/>
    </w:rPr>
  </w:style>
  <w:style w:type="paragraph" w:styleId="AklamaKonusu">
    <w:name w:val="annotation subject"/>
    <w:basedOn w:val="AklamaMetni"/>
    <w:next w:val="AklamaMetni"/>
    <w:link w:val="AklamaKonusuChar"/>
    <w:uiPriority w:val="99"/>
    <w:semiHidden/>
    <w:unhideWhenUsed/>
    <w:rsid w:val="00FA75BC"/>
    <w:rPr>
      <w:b/>
      <w:bCs/>
    </w:rPr>
  </w:style>
  <w:style w:type="character" w:customStyle="1" w:styleId="AklamaKonusuChar">
    <w:name w:val="Açıklama Konusu Char"/>
    <w:basedOn w:val="AklamaMetniChar"/>
    <w:link w:val="AklamaKonusu"/>
    <w:uiPriority w:val="99"/>
    <w:semiHidden/>
    <w:rsid w:val="00FA75BC"/>
    <w:rPr>
      <w:b/>
      <w:bCs/>
      <w:sz w:val="20"/>
      <w:szCs w:val="20"/>
    </w:rPr>
  </w:style>
  <w:style w:type="paragraph" w:styleId="ListeParagraf">
    <w:name w:val="List Paragraph"/>
    <w:basedOn w:val="Normal"/>
    <w:uiPriority w:val="34"/>
    <w:qFormat/>
    <w:rsid w:val="00DB6DBE"/>
    <w:pPr>
      <w:ind w:left="720"/>
      <w:contextualSpacing/>
    </w:pPr>
  </w:style>
  <w:style w:type="paragraph" w:styleId="stBilgi">
    <w:name w:val="header"/>
    <w:basedOn w:val="Normal"/>
    <w:link w:val="stBilgiChar"/>
    <w:uiPriority w:val="99"/>
    <w:unhideWhenUsed/>
    <w:rsid w:val="000B7C2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B7C25"/>
    <w:rPr>
      <w:sz w:val="24"/>
      <w:szCs w:val="24"/>
    </w:rPr>
  </w:style>
  <w:style w:type="paragraph" w:styleId="AltBilgi">
    <w:name w:val="footer"/>
    <w:basedOn w:val="Normal"/>
    <w:link w:val="AltBilgiChar"/>
    <w:uiPriority w:val="99"/>
    <w:unhideWhenUsed/>
    <w:rsid w:val="000B7C2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B7C25"/>
    <w:rPr>
      <w:sz w:val="24"/>
      <w:szCs w:val="24"/>
    </w:rPr>
  </w:style>
  <w:style w:type="table" w:styleId="TabloKlavuzu">
    <w:name w:val="Table Grid"/>
    <w:basedOn w:val="NormalTablo"/>
    <w:uiPriority w:val="59"/>
    <w:rsid w:val="000B7C25"/>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657BD"/>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104933">
      <w:bodyDiv w:val="1"/>
      <w:marLeft w:val="0"/>
      <w:marRight w:val="0"/>
      <w:marTop w:val="0"/>
      <w:marBottom w:val="0"/>
      <w:divBdr>
        <w:top w:val="none" w:sz="0" w:space="0" w:color="auto"/>
        <w:left w:val="none" w:sz="0" w:space="0" w:color="auto"/>
        <w:bottom w:val="none" w:sz="0" w:space="0" w:color="auto"/>
        <w:right w:val="none" w:sz="0" w:space="0" w:color="auto"/>
      </w:divBdr>
    </w:div>
    <w:div w:id="674847140">
      <w:bodyDiv w:val="1"/>
      <w:marLeft w:val="0"/>
      <w:marRight w:val="0"/>
      <w:marTop w:val="0"/>
      <w:marBottom w:val="0"/>
      <w:divBdr>
        <w:top w:val="none" w:sz="0" w:space="0" w:color="auto"/>
        <w:left w:val="none" w:sz="0" w:space="0" w:color="auto"/>
        <w:bottom w:val="none" w:sz="0" w:space="0" w:color="auto"/>
        <w:right w:val="none" w:sz="0" w:space="0" w:color="auto"/>
      </w:divBdr>
    </w:div>
    <w:div w:id="149999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Özel 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ams_Channel_Section_Location xmlns="7d331664-efa1-47ee-8fd7-c95c3c981b2a" xsi:nil="true"/>
    <Self_Registration_Enabled xmlns="7d331664-efa1-47ee-8fd7-c95c3c981b2a" xsi:nil="true"/>
    <Invited_Members xmlns="7d331664-efa1-47ee-8fd7-c95c3c981b2a" xsi:nil="true"/>
    <LMS_Mappings xmlns="7d331664-efa1-47ee-8fd7-c95c3c981b2a" xsi:nil="true"/>
    <Invited_Leaders xmlns="7d331664-efa1-47ee-8fd7-c95c3c981b2a" xsi:nil="true"/>
    <Math_Settings xmlns="7d331664-efa1-47ee-8fd7-c95c3c981b2a" xsi:nil="true"/>
    <Templates xmlns="7d331664-efa1-47ee-8fd7-c95c3c981b2a" xsi:nil="true"/>
    <AppVersion xmlns="7d331664-efa1-47ee-8fd7-c95c3c981b2a" xsi:nil="true"/>
    <TeamsChannelId xmlns="7d331664-efa1-47ee-8fd7-c95c3c981b2a" xsi:nil="true"/>
    <IsNotebookLocked xmlns="7d331664-efa1-47ee-8fd7-c95c3c981b2a" xsi:nil="true"/>
    <Distribution_Groups xmlns="7d331664-efa1-47ee-8fd7-c95c3c981b2a" xsi:nil="true"/>
    <Has_Leaders_Only_SectionGroup xmlns="7d331664-efa1-47ee-8fd7-c95c3c981b2a" xsi:nil="true"/>
    <Is_Collaboration_Space_Locked xmlns="7d331664-efa1-47ee-8fd7-c95c3c981b2a" xsi:nil="true"/>
    <CultureName xmlns="7d331664-efa1-47ee-8fd7-c95c3c981b2a" xsi:nil="true"/>
    <Owner xmlns="7d331664-efa1-47ee-8fd7-c95c3c981b2a">
      <UserInfo>
        <DisplayName/>
        <AccountId xsi:nil="true"/>
        <AccountType/>
      </UserInfo>
    </Owner>
    <Members xmlns="7d331664-efa1-47ee-8fd7-c95c3c981b2a">
      <UserInfo>
        <DisplayName/>
        <AccountId xsi:nil="true"/>
        <AccountType/>
      </UserInfo>
    </Members>
    <DefaultSectionNames xmlns="7d331664-efa1-47ee-8fd7-c95c3c981b2a" xsi:nil="true"/>
    <NotebookType xmlns="7d331664-efa1-47ee-8fd7-c95c3c981b2a" xsi:nil="true"/>
    <FolderType xmlns="7d331664-efa1-47ee-8fd7-c95c3c981b2a" xsi:nil="true"/>
    <Leaders xmlns="7d331664-efa1-47ee-8fd7-c95c3c981b2a">
      <UserInfo>
        <DisplayName/>
        <AccountId xsi:nil="true"/>
        <AccountType/>
      </UserInfo>
    </Leaders>
    <Member_Groups xmlns="7d331664-efa1-47ee-8fd7-c95c3c981b2a">
      <UserInfo>
        <DisplayName/>
        <AccountId xsi:nil="true"/>
        <AccountType/>
      </UserInfo>
    </Member_Group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7C60C7B1586B1B408DE303BA065FFDE3" ma:contentTypeVersion="28" ma:contentTypeDescription="Yeni belge oluşturun." ma:contentTypeScope="" ma:versionID="e86114399b73e15dbd8fa0221e4ea226">
  <xsd:schema xmlns:xsd="http://www.w3.org/2001/XMLSchema" xmlns:xs="http://www.w3.org/2001/XMLSchema" xmlns:p="http://schemas.microsoft.com/office/2006/metadata/properties" xmlns:ns3="170dd9e6-5edf-49c5-98bb-4eff185e857c" xmlns:ns4="7d331664-efa1-47ee-8fd7-c95c3c981b2a" targetNamespace="http://schemas.microsoft.com/office/2006/metadata/properties" ma:root="true" ma:fieldsID="886076f8e526fdd4d6c5406c77804007" ns3:_="" ns4:_="">
    <xsd:import namespace="170dd9e6-5edf-49c5-98bb-4eff185e857c"/>
    <xsd:import namespace="7d331664-efa1-47ee-8fd7-c95c3c981b2a"/>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Leaders" minOccurs="0"/>
                <xsd:element ref="ns4:Members" minOccurs="0"/>
                <xsd:element ref="ns4:Member_Groups" minOccurs="0"/>
                <xsd:element ref="ns4:Distribution_Groups" minOccurs="0"/>
                <xsd:element ref="ns4:LMS_Mappings" minOccurs="0"/>
                <xsd:element ref="ns4:Invited_Leaders" minOccurs="0"/>
                <xsd:element ref="ns4:Invited_Members" minOccurs="0"/>
                <xsd:element ref="ns4:Self_Registration_Enabled" minOccurs="0"/>
                <xsd:element ref="ns4:Has_Leaders_Only_SectionGroup" minOccurs="0"/>
                <xsd:element ref="ns4:Is_Collaboration_Space_Locked" minOccurs="0"/>
                <xsd:element ref="ns4:IsNotebookLocked" minOccurs="0"/>
                <xsd:element ref="ns4:Teams_Channel_Section_Location"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dd9e6-5edf-49c5-98bb-4eff185e857c" elementFormDefault="qualified">
    <xsd:import namespace="http://schemas.microsoft.com/office/2006/documentManagement/types"/>
    <xsd:import namespace="http://schemas.microsoft.com/office/infopath/2007/PartnerControls"/>
    <xsd:element name="SharedWithUsers" ma:index="8" nillable="true" ma:displayName="Paylaşılanl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description="" ma:internalName="SharedWithDetails" ma:readOnly="true">
      <xsd:simpleType>
        <xsd:restriction base="dms:Note">
          <xsd:maxLength value="255"/>
        </xsd:restriction>
      </xsd:simpleType>
    </xsd:element>
    <xsd:element name="SharingHintHash" ma:index="10" nillable="true" ma:displayName="İpucu Paylaşımı Karması"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331664-efa1-47ee-8fd7-c95c3c981b2a"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CultureName" ma:index="13" nillable="true" ma:displayName="Culture Name" ma:internalName="CultureName">
      <xsd:simpleType>
        <xsd:restriction base="dms:Text"/>
      </xsd:simpleType>
    </xsd:element>
    <xsd:element name="AppVersion" ma:index="14" nillable="true" ma:displayName="App Version" ma:internalName="AppVersion">
      <xsd:simpleType>
        <xsd:restriction base="dms:Text"/>
      </xsd:simpleType>
    </xsd:element>
    <xsd:element name="TeamsChannelId" ma:index="15" nillable="true" ma:displayName="Teams Channel Id" ma:internalName="TeamsChannelId">
      <xsd:simpleType>
        <xsd:restriction base="dms:Text"/>
      </xsd:simpleType>
    </xsd:element>
    <xsd:element name="Owner" ma:index="1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7" nillable="true" ma:displayName="Math Settings" ma:internalName="Math_Settings">
      <xsd:simpleType>
        <xsd:restriction base="dms:Text"/>
      </xsd:simpleType>
    </xsd:element>
    <xsd:element name="DefaultSectionNames" ma:index="18" nillable="true" ma:displayName="Default Section Names" ma:internalName="DefaultSectionNames">
      <xsd:simpleType>
        <xsd:restriction base="dms:Note">
          <xsd:maxLength value="255"/>
        </xsd:restriction>
      </xsd:simpleType>
    </xsd:element>
    <xsd:element name="Templates" ma:index="19" nillable="true" ma:displayName="Templates" ma:internalName="Templates">
      <xsd:simpleType>
        <xsd:restriction base="dms:Note">
          <xsd:maxLength value="255"/>
        </xsd:restriction>
      </xsd:simpleType>
    </xsd:element>
    <xsd:element name="Leaders" ma:index="20"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21"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22"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3" nillable="true" ma:displayName="Distribution Groups" ma:internalName="Distribution_Groups">
      <xsd:simpleType>
        <xsd:restriction base="dms:Note">
          <xsd:maxLength value="255"/>
        </xsd:restriction>
      </xsd:simpleType>
    </xsd:element>
    <xsd:element name="LMS_Mappings" ma:index="24" nillable="true" ma:displayName="LMS Mappings" ma:internalName="LMS_Mappings">
      <xsd:simpleType>
        <xsd:restriction base="dms:Note">
          <xsd:maxLength value="255"/>
        </xsd:restriction>
      </xsd:simpleType>
    </xsd:element>
    <xsd:element name="Invited_Leaders" ma:index="25" nillable="true" ma:displayName="Invited Leaders" ma:internalName="Invited_Leaders">
      <xsd:simpleType>
        <xsd:restriction base="dms:Note">
          <xsd:maxLength value="255"/>
        </xsd:restriction>
      </xsd:simpleType>
    </xsd:element>
    <xsd:element name="Invited_Members" ma:index="26" nillable="true" ma:displayName="Invited Members" ma:internalName="Invited_Members">
      <xsd:simpleType>
        <xsd:restriction base="dms:Note">
          <xsd:maxLength value="255"/>
        </xsd:restriction>
      </xsd:simpleType>
    </xsd:element>
    <xsd:element name="Self_Registration_Enabled" ma:index="27" nillable="true" ma:displayName="Self Registration Enabled" ma:internalName="Self_Registration_Enabled">
      <xsd:simpleType>
        <xsd:restriction base="dms:Boolean"/>
      </xsd:simpleType>
    </xsd:element>
    <xsd:element name="Has_Leaders_Only_SectionGroup" ma:index="28" nillable="true" ma:displayName="Has Leaders Only SectionGroup" ma:internalName="Has_Leaders_Only_SectionGroup">
      <xsd:simpleType>
        <xsd:restriction base="dms:Boolean"/>
      </xsd:simpleType>
    </xsd:element>
    <xsd:element name="Is_Collaboration_Space_Locked" ma:index="29" nillable="true" ma:displayName="Is Collaboration Space Locked" ma:internalName="Is_Collaboration_Space_Locked">
      <xsd:simpleType>
        <xsd:restriction base="dms:Boolean"/>
      </xsd:simpleType>
    </xsd:element>
    <xsd:element name="IsNotebookLocked" ma:index="30" nillable="true" ma:displayName="Is Notebook Locked" ma:internalName="IsNotebookLocked">
      <xsd:simpleType>
        <xsd:restriction base="dms:Boolean"/>
      </xsd:simpleType>
    </xsd:element>
    <xsd:element name="Teams_Channel_Section_Location" ma:index="31" nillable="true" ma:displayName="Teams Channel Section Location" ma:internalName="Teams_Channel_Section_Location">
      <xsd:simpleType>
        <xsd:restriction base="dms:Text"/>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AECAE-9982-457A-8F91-6618C1DAEC3D}">
  <ds:schemaRefs>
    <ds:schemaRef ds:uri="http://schemas.microsoft.com/office/2006/metadata/properties"/>
    <ds:schemaRef ds:uri="http://schemas.microsoft.com/office/infopath/2007/PartnerControls"/>
    <ds:schemaRef ds:uri="7d331664-efa1-47ee-8fd7-c95c3c981b2a"/>
  </ds:schemaRefs>
</ds:datastoreItem>
</file>

<file path=customXml/itemProps2.xml><?xml version="1.0" encoding="utf-8"?>
<ds:datastoreItem xmlns:ds="http://schemas.openxmlformats.org/officeDocument/2006/customXml" ds:itemID="{0D7E7002-8192-42D7-AEC4-73C40C689081}">
  <ds:schemaRefs>
    <ds:schemaRef ds:uri="http://schemas.microsoft.com/sharepoint/v3/contenttype/forms"/>
  </ds:schemaRefs>
</ds:datastoreItem>
</file>

<file path=customXml/itemProps3.xml><?xml version="1.0" encoding="utf-8"?>
<ds:datastoreItem xmlns:ds="http://schemas.openxmlformats.org/officeDocument/2006/customXml" ds:itemID="{4461E569-6016-4998-BD4A-4E51AC213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dd9e6-5edf-49c5-98bb-4eff185e857c"/>
    <ds:schemaRef ds:uri="7d331664-efa1-47ee-8fd7-c95c3c981b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B75410-1220-487C-8F66-6AA6485E4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3022</Words>
  <Characters>17232</Characters>
  <Application>Microsoft Office Word</Application>
  <DocSecurity>0</DocSecurity>
  <Lines>143</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Ozan Kılıç</dc:creator>
  <cp:keywords/>
  <dc:description/>
  <cp:lastModifiedBy>pc</cp:lastModifiedBy>
  <cp:revision>8</cp:revision>
  <cp:lastPrinted>2022-08-03T07:14:00Z</cp:lastPrinted>
  <dcterms:created xsi:type="dcterms:W3CDTF">2024-09-24T08:01:00Z</dcterms:created>
  <dcterms:modified xsi:type="dcterms:W3CDTF">2025-05-13T06:28:00Z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0x0101007C60C7B1586B1B408DE303BA065FFDE3</vt:lpwstr>
  </property>
</Properties>
</file>