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6029" w:type="pct"/>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0"/>
        <w:gridCol w:w="2464"/>
        <w:gridCol w:w="1830"/>
        <w:gridCol w:w="2802"/>
        <w:gridCol w:w="1973"/>
      </w:tblGrid>
      <w:tr w:rsidR="00B60B08" w:rsidTr="006D16C8">
        <w:trPr>
          <w:trHeight w:val="1266"/>
        </w:trPr>
        <w:tc>
          <w:tcPr>
            <w:tcW w:w="951" w:type="pct"/>
          </w:tcPr>
          <w:p w:rsidR="00B60B08" w:rsidRPr="00D307EC" w:rsidRDefault="00AC29C1" w:rsidP="006D16C8">
            <w:pPr>
              <w:jc w:val="center"/>
              <w:rPr>
                <w:rFonts w:asciiTheme="minorHAnsi" w:hAnsiTheme="minorHAnsi" w:cstheme="minorHAnsi"/>
                <w:sz w:val="18"/>
                <w:szCs w:val="18"/>
              </w:rPr>
            </w:pPr>
            <w:r w:rsidRPr="00D307EC">
              <w:rPr>
                <w:rFonts w:asciiTheme="minorHAnsi" w:hAnsiTheme="minorHAnsi" w:cstheme="minorHAnsi"/>
                <w:noProof/>
                <w:sz w:val="18"/>
                <w:szCs w:val="18"/>
                <w:lang w:eastAsia="tr-TR"/>
              </w:rPr>
              <w:drawing>
                <wp:inline distT="0" distB="0" distL="0" distR="0">
                  <wp:extent cx="933450" cy="933450"/>
                  <wp:effectExtent l="0" t="0" r="0" b="0"/>
                  <wp:docPr id="4" name="Resim 4"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C:\Users\pc\Desktop\FAKÜLTE LOGOSU.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7" w:type="pct"/>
            <w:gridSpan w:val="3"/>
            <w:vAlign w:val="center"/>
          </w:tcPr>
          <w:p w:rsidR="00B60B08" w:rsidRPr="00D307EC" w:rsidRDefault="00B60B08" w:rsidP="00B60B08">
            <w:pPr>
              <w:jc w:val="center"/>
              <w:rPr>
                <w:rFonts w:asciiTheme="minorHAnsi" w:hAnsiTheme="minorHAnsi" w:cstheme="minorHAnsi"/>
                <w:sz w:val="18"/>
                <w:szCs w:val="18"/>
              </w:rPr>
            </w:pPr>
          </w:p>
          <w:p w:rsidR="00D307EC" w:rsidRPr="00D307EC" w:rsidRDefault="00D307EC" w:rsidP="00D307EC">
            <w:pPr>
              <w:spacing w:after="23" w:line="254" w:lineRule="auto"/>
              <w:ind w:right="8"/>
              <w:jc w:val="center"/>
              <w:rPr>
                <w:rFonts w:asciiTheme="minorHAnsi" w:hAnsiTheme="minorHAnsi" w:cstheme="minorHAnsi"/>
                <w:sz w:val="18"/>
                <w:szCs w:val="18"/>
                <w:lang w:eastAsia="en-US"/>
              </w:rPr>
            </w:pPr>
            <w:r w:rsidRPr="00D307EC">
              <w:rPr>
                <w:rFonts w:asciiTheme="minorHAnsi" w:hAnsiTheme="minorHAnsi" w:cstheme="minorHAnsi"/>
                <w:b/>
                <w:sz w:val="18"/>
                <w:szCs w:val="18"/>
              </w:rPr>
              <w:t>T.C.</w:t>
            </w:r>
          </w:p>
          <w:p w:rsidR="00D307EC" w:rsidRPr="00D307EC" w:rsidRDefault="00D307EC" w:rsidP="00D307EC">
            <w:pPr>
              <w:spacing w:after="17" w:line="254" w:lineRule="auto"/>
              <w:ind w:right="8"/>
              <w:jc w:val="center"/>
              <w:rPr>
                <w:rFonts w:asciiTheme="minorHAnsi" w:hAnsiTheme="minorHAnsi" w:cstheme="minorHAnsi"/>
                <w:sz w:val="18"/>
                <w:szCs w:val="18"/>
              </w:rPr>
            </w:pPr>
            <w:r w:rsidRPr="00D307EC">
              <w:rPr>
                <w:rFonts w:asciiTheme="minorHAnsi" w:hAnsiTheme="minorHAnsi" w:cstheme="minorHAnsi"/>
                <w:b/>
                <w:sz w:val="18"/>
                <w:szCs w:val="18"/>
              </w:rPr>
              <w:t>AKSARAY ÜNİVERSİTESİ</w:t>
            </w:r>
          </w:p>
          <w:p w:rsidR="00D307EC" w:rsidRPr="00D307EC" w:rsidRDefault="00D307EC" w:rsidP="00D307EC">
            <w:pPr>
              <w:spacing w:line="254" w:lineRule="auto"/>
              <w:ind w:right="6"/>
              <w:jc w:val="center"/>
              <w:rPr>
                <w:rFonts w:asciiTheme="minorHAnsi" w:hAnsiTheme="minorHAnsi" w:cstheme="minorHAnsi"/>
                <w:b/>
                <w:sz w:val="18"/>
                <w:szCs w:val="18"/>
              </w:rPr>
            </w:pPr>
            <w:r w:rsidRPr="00D307EC">
              <w:rPr>
                <w:rFonts w:asciiTheme="minorHAnsi" w:hAnsiTheme="minorHAnsi" w:cstheme="minorHAnsi"/>
                <w:b/>
                <w:sz w:val="18"/>
                <w:szCs w:val="18"/>
              </w:rPr>
              <w:t>Diş Hekimliği Fakültesi</w:t>
            </w:r>
          </w:p>
          <w:p w:rsidR="00D307EC" w:rsidRPr="00D307EC" w:rsidRDefault="00D307EC" w:rsidP="00D307EC">
            <w:pPr>
              <w:jc w:val="center"/>
              <w:rPr>
                <w:rFonts w:asciiTheme="minorHAnsi" w:hAnsiTheme="minorHAnsi" w:cstheme="minorHAnsi"/>
                <w:b/>
                <w:sz w:val="18"/>
                <w:szCs w:val="18"/>
              </w:rPr>
            </w:pPr>
            <w:r w:rsidRPr="00D307EC">
              <w:rPr>
                <w:rFonts w:asciiTheme="minorHAnsi" w:hAnsiTheme="minorHAnsi" w:cstheme="minorHAnsi"/>
                <w:b/>
                <w:sz w:val="18"/>
                <w:szCs w:val="18"/>
              </w:rPr>
              <w:t>Ağız, Diş Sağlığı Uygulama ve Araştırma Merkezi</w:t>
            </w:r>
          </w:p>
          <w:p w:rsidR="00B60B08" w:rsidRPr="00D307EC" w:rsidRDefault="00EF7514" w:rsidP="00B60B08">
            <w:pPr>
              <w:jc w:val="center"/>
              <w:rPr>
                <w:rFonts w:asciiTheme="minorHAnsi" w:hAnsiTheme="minorHAnsi" w:cstheme="minorHAnsi"/>
                <w:sz w:val="18"/>
                <w:szCs w:val="18"/>
              </w:rPr>
            </w:pPr>
            <w:r w:rsidRPr="00D307EC">
              <w:rPr>
                <w:rFonts w:asciiTheme="minorHAnsi" w:hAnsiTheme="minorHAnsi" w:cstheme="minorHAnsi"/>
                <w:sz w:val="18"/>
                <w:szCs w:val="18"/>
              </w:rPr>
              <w:t>DOZİMETRE TAKİP</w:t>
            </w:r>
            <w:r w:rsidR="00B60B08" w:rsidRPr="00D307EC">
              <w:rPr>
                <w:rFonts w:asciiTheme="minorHAnsi" w:hAnsiTheme="minorHAnsi" w:cstheme="minorHAnsi"/>
                <w:sz w:val="18"/>
                <w:szCs w:val="18"/>
              </w:rPr>
              <w:t xml:space="preserve"> FORMU</w:t>
            </w:r>
          </w:p>
        </w:tc>
        <w:tc>
          <w:tcPr>
            <w:tcW w:w="882" w:type="pct"/>
            <w:vAlign w:val="center"/>
          </w:tcPr>
          <w:p w:rsidR="00B60B08" w:rsidRPr="00D307EC" w:rsidRDefault="00AC29C1" w:rsidP="00FC5D59">
            <w:pPr>
              <w:jc w:val="center"/>
              <w:rPr>
                <w:rFonts w:asciiTheme="minorHAnsi" w:hAnsiTheme="minorHAnsi" w:cstheme="minorHAnsi"/>
                <w:sz w:val="18"/>
                <w:szCs w:val="18"/>
              </w:rPr>
            </w:pPr>
            <w:r w:rsidRPr="00D307EC">
              <w:rPr>
                <w:rFonts w:asciiTheme="minorHAnsi" w:hAnsiTheme="minorHAnsi" w:cstheme="minorHAnsi"/>
                <w:noProof/>
                <w:sz w:val="18"/>
                <w:szCs w:val="18"/>
                <w:lang w:eastAsia="tr-TR"/>
              </w:rPr>
              <w:drawing>
                <wp:inline distT="0" distB="0" distL="0" distR="0" wp14:anchorId="29D72220" wp14:editId="3D44E850">
                  <wp:extent cx="723900" cy="676275"/>
                  <wp:effectExtent l="0" t="0" r="0" b="0"/>
                  <wp:docPr id="3" name="Resim 3"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Dosya:Aksaray Üniversitesi logo.jpg - Vikiped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3900" cy="676275"/>
                          </a:xfrm>
                          <a:prstGeom prst="rect">
                            <a:avLst/>
                          </a:prstGeom>
                          <a:noFill/>
                          <a:ln>
                            <a:noFill/>
                          </a:ln>
                        </pic:spPr>
                      </pic:pic>
                    </a:graphicData>
                  </a:graphic>
                </wp:inline>
              </w:drawing>
            </w:r>
          </w:p>
        </w:tc>
      </w:tr>
      <w:tr w:rsidR="00B60B08" w:rsidTr="008C33A9">
        <w:tc>
          <w:tcPr>
            <w:tcW w:w="951" w:type="pct"/>
          </w:tcPr>
          <w:p w:rsidR="00B60B08" w:rsidRPr="00D307EC" w:rsidRDefault="00B60B08" w:rsidP="00FC5D59">
            <w:pPr>
              <w:jc w:val="center"/>
              <w:rPr>
                <w:rFonts w:asciiTheme="minorHAnsi" w:hAnsiTheme="minorHAnsi" w:cstheme="minorHAnsi"/>
                <w:sz w:val="18"/>
                <w:szCs w:val="18"/>
              </w:rPr>
            </w:pPr>
            <w:r w:rsidRPr="00D307EC">
              <w:rPr>
                <w:rFonts w:asciiTheme="minorHAnsi" w:hAnsiTheme="minorHAnsi" w:cstheme="minorHAnsi"/>
                <w:sz w:val="18"/>
                <w:szCs w:val="18"/>
              </w:rPr>
              <w:t>DOKÜMAN KODU</w:t>
            </w:r>
          </w:p>
        </w:tc>
        <w:tc>
          <w:tcPr>
            <w:tcW w:w="1100" w:type="pct"/>
          </w:tcPr>
          <w:p w:rsidR="00B60B08" w:rsidRPr="00D307EC" w:rsidRDefault="00B60B08" w:rsidP="00FC5D59">
            <w:pPr>
              <w:jc w:val="center"/>
              <w:rPr>
                <w:rFonts w:asciiTheme="minorHAnsi" w:hAnsiTheme="minorHAnsi" w:cstheme="minorHAnsi"/>
                <w:sz w:val="18"/>
                <w:szCs w:val="18"/>
              </w:rPr>
            </w:pPr>
            <w:r w:rsidRPr="00D307EC">
              <w:rPr>
                <w:rFonts w:asciiTheme="minorHAnsi" w:hAnsiTheme="minorHAnsi" w:cstheme="minorHAnsi"/>
                <w:sz w:val="18"/>
                <w:szCs w:val="18"/>
              </w:rPr>
              <w:t>YAYIN TARİHİ</w:t>
            </w:r>
          </w:p>
        </w:tc>
        <w:tc>
          <w:tcPr>
            <w:tcW w:w="817" w:type="pct"/>
          </w:tcPr>
          <w:p w:rsidR="00B60B08" w:rsidRPr="00D307EC" w:rsidRDefault="00B60B08" w:rsidP="00FC5D59">
            <w:pPr>
              <w:jc w:val="center"/>
              <w:rPr>
                <w:rFonts w:asciiTheme="minorHAnsi" w:hAnsiTheme="minorHAnsi" w:cstheme="minorHAnsi"/>
                <w:sz w:val="18"/>
                <w:szCs w:val="18"/>
              </w:rPr>
            </w:pPr>
            <w:r w:rsidRPr="00D307EC">
              <w:rPr>
                <w:rFonts w:asciiTheme="minorHAnsi" w:hAnsiTheme="minorHAnsi" w:cstheme="minorHAnsi"/>
                <w:sz w:val="18"/>
                <w:szCs w:val="18"/>
              </w:rPr>
              <w:t>REVİZYON NO</w:t>
            </w:r>
          </w:p>
        </w:tc>
        <w:tc>
          <w:tcPr>
            <w:tcW w:w="1251" w:type="pct"/>
          </w:tcPr>
          <w:p w:rsidR="00B60B08" w:rsidRPr="00D307EC" w:rsidRDefault="00B60B08" w:rsidP="00FC5D59">
            <w:pPr>
              <w:jc w:val="center"/>
              <w:rPr>
                <w:rFonts w:asciiTheme="minorHAnsi" w:hAnsiTheme="minorHAnsi" w:cstheme="minorHAnsi"/>
                <w:sz w:val="18"/>
                <w:szCs w:val="18"/>
              </w:rPr>
            </w:pPr>
            <w:r w:rsidRPr="00D307EC">
              <w:rPr>
                <w:rFonts w:asciiTheme="minorHAnsi" w:hAnsiTheme="minorHAnsi" w:cstheme="minorHAnsi"/>
                <w:sz w:val="18"/>
                <w:szCs w:val="18"/>
              </w:rPr>
              <w:t>REVİZYON TARİHİ</w:t>
            </w:r>
          </w:p>
        </w:tc>
        <w:tc>
          <w:tcPr>
            <w:tcW w:w="882" w:type="pct"/>
          </w:tcPr>
          <w:p w:rsidR="00B60B08" w:rsidRPr="00D307EC" w:rsidRDefault="00B60B08" w:rsidP="00FC5D59">
            <w:pPr>
              <w:jc w:val="center"/>
              <w:rPr>
                <w:rFonts w:asciiTheme="minorHAnsi" w:hAnsiTheme="minorHAnsi" w:cstheme="minorHAnsi"/>
                <w:sz w:val="18"/>
                <w:szCs w:val="18"/>
              </w:rPr>
            </w:pPr>
            <w:r w:rsidRPr="00D307EC">
              <w:rPr>
                <w:rFonts w:asciiTheme="minorHAnsi" w:hAnsiTheme="minorHAnsi" w:cstheme="minorHAnsi"/>
                <w:sz w:val="18"/>
                <w:szCs w:val="18"/>
              </w:rPr>
              <w:t>SAYFA NO</w:t>
            </w:r>
          </w:p>
        </w:tc>
      </w:tr>
      <w:tr w:rsidR="00B60B08" w:rsidTr="008C33A9">
        <w:tc>
          <w:tcPr>
            <w:tcW w:w="951" w:type="pct"/>
          </w:tcPr>
          <w:p w:rsidR="00B60B08" w:rsidRPr="00D307EC" w:rsidRDefault="00B60B08" w:rsidP="00EF7514">
            <w:pPr>
              <w:jc w:val="center"/>
              <w:rPr>
                <w:rFonts w:asciiTheme="minorHAnsi" w:hAnsiTheme="minorHAnsi" w:cstheme="minorHAnsi"/>
                <w:sz w:val="18"/>
                <w:szCs w:val="18"/>
              </w:rPr>
            </w:pPr>
            <w:r w:rsidRPr="00D307EC">
              <w:rPr>
                <w:rFonts w:asciiTheme="minorHAnsi" w:hAnsiTheme="minorHAnsi" w:cstheme="minorHAnsi"/>
                <w:sz w:val="18"/>
                <w:szCs w:val="18"/>
              </w:rPr>
              <w:t>RG.FR.0</w:t>
            </w:r>
            <w:r w:rsidR="00EF7514" w:rsidRPr="00D307EC">
              <w:rPr>
                <w:rFonts w:asciiTheme="minorHAnsi" w:hAnsiTheme="minorHAnsi" w:cstheme="minorHAnsi"/>
                <w:sz w:val="18"/>
                <w:szCs w:val="18"/>
              </w:rPr>
              <w:t>2</w:t>
            </w:r>
          </w:p>
        </w:tc>
        <w:tc>
          <w:tcPr>
            <w:tcW w:w="1100" w:type="pct"/>
          </w:tcPr>
          <w:p w:rsidR="00B60B08" w:rsidRPr="00D307EC" w:rsidRDefault="00AC29C1" w:rsidP="00EF7514">
            <w:pPr>
              <w:jc w:val="center"/>
              <w:rPr>
                <w:rFonts w:asciiTheme="minorHAnsi" w:hAnsiTheme="minorHAnsi" w:cstheme="minorHAnsi"/>
                <w:sz w:val="18"/>
                <w:szCs w:val="18"/>
              </w:rPr>
            </w:pPr>
            <w:r w:rsidRPr="00D307EC">
              <w:rPr>
                <w:rFonts w:asciiTheme="minorHAnsi" w:hAnsiTheme="minorHAnsi" w:cstheme="minorHAnsi"/>
                <w:sz w:val="18"/>
                <w:szCs w:val="18"/>
              </w:rPr>
              <w:t>15.01.2025</w:t>
            </w:r>
          </w:p>
        </w:tc>
        <w:tc>
          <w:tcPr>
            <w:tcW w:w="817" w:type="pct"/>
          </w:tcPr>
          <w:p w:rsidR="00B60B08" w:rsidRPr="00D307EC" w:rsidRDefault="00B60B08" w:rsidP="00FC5D59">
            <w:pPr>
              <w:jc w:val="center"/>
              <w:rPr>
                <w:rFonts w:asciiTheme="minorHAnsi" w:hAnsiTheme="minorHAnsi" w:cstheme="minorHAnsi"/>
                <w:sz w:val="18"/>
                <w:szCs w:val="18"/>
              </w:rPr>
            </w:pPr>
            <w:r w:rsidRPr="00D307EC">
              <w:rPr>
                <w:rFonts w:asciiTheme="minorHAnsi" w:hAnsiTheme="minorHAnsi" w:cstheme="minorHAnsi"/>
                <w:sz w:val="18"/>
                <w:szCs w:val="18"/>
              </w:rPr>
              <w:t>-</w:t>
            </w:r>
          </w:p>
        </w:tc>
        <w:tc>
          <w:tcPr>
            <w:tcW w:w="1251" w:type="pct"/>
          </w:tcPr>
          <w:p w:rsidR="00B60B08" w:rsidRPr="00D307EC" w:rsidRDefault="00B60B08" w:rsidP="00FC5D59">
            <w:pPr>
              <w:jc w:val="center"/>
              <w:rPr>
                <w:rFonts w:asciiTheme="minorHAnsi" w:hAnsiTheme="minorHAnsi" w:cstheme="minorHAnsi"/>
                <w:sz w:val="18"/>
                <w:szCs w:val="18"/>
              </w:rPr>
            </w:pPr>
            <w:r w:rsidRPr="00D307EC">
              <w:rPr>
                <w:rFonts w:asciiTheme="minorHAnsi" w:hAnsiTheme="minorHAnsi" w:cstheme="minorHAnsi"/>
                <w:sz w:val="18"/>
                <w:szCs w:val="18"/>
              </w:rPr>
              <w:t>-</w:t>
            </w:r>
          </w:p>
        </w:tc>
        <w:tc>
          <w:tcPr>
            <w:tcW w:w="882" w:type="pct"/>
          </w:tcPr>
          <w:p w:rsidR="00B60B08" w:rsidRPr="00D307EC" w:rsidRDefault="00B60B08" w:rsidP="00FC5D59">
            <w:pPr>
              <w:jc w:val="center"/>
              <w:rPr>
                <w:rFonts w:asciiTheme="minorHAnsi" w:hAnsiTheme="minorHAnsi" w:cstheme="minorHAnsi"/>
                <w:sz w:val="18"/>
                <w:szCs w:val="18"/>
              </w:rPr>
            </w:pPr>
            <w:r w:rsidRPr="00D307EC">
              <w:rPr>
                <w:rFonts w:asciiTheme="minorHAnsi" w:hAnsiTheme="minorHAnsi" w:cstheme="minorHAnsi"/>
                <w:noProof/>
                <w:sz w:val="18"/>
                <w:szCs w:val="18"/>
              </w:rPr>
              <w:t>1</w:t>
            </w:r>
          </w:p>
        </w:tc>
      </w:tr>
    </w:tbl>
    <w:p w:rsidR="00EE2B9B" w:rsidRPr="00226C9A" w:rsidRDefault="00EF7514" w:rsidP="00C070E6">
      <w:pPr>
        <w:tabs>
          <w:tab w:val="left" w:pos="142"/>
          <w:tab w:val="left" w:pos="284"/>
          <w:tab w:val="left" w:pos="426"/>
        </w:tabs>
        <w:spacing w:after="240"/>
        <w:ind w:right="-993" w:hanging="993"/>
        <w:jc w:val="both"/>
        <w:rPr>
          <w:b/>
          <w:sz w:val="18"/>
          <w:szCs w:val="18"/>
        </w:rPr>
      </w:pPr>
      <w:r>
        <w:rPr>
          <w:b/>
          <w:sz w:val="18"/>
          <w:szCs w:val="18"/>
        </w:rPr>
        <w:t>YIL</w:t>
      </w:r>
      <w:r w:rsidR="00AE38AC">
        <w:rPr>
          <w:b/>
          <w:sz w:val="18"/>
          <w:szCs w:val="18"/>
        </w:rPr>
        <w:t xml:space="preserve"> :</w:t>
      </w:r>
      <w:r w:rsidR="00AE38AC" w:rsidRPr="00226C9A">
        <w:rPr>
          <w:b/>
          <w:sz w:val="18"/>
          <w:szCs w:val="18"/>
        </w:rPr>
        <w:t xml:space="preserve">                                                                                       </w:t>
      </w:r>
    </w:p>
    <w:tbl>
      <w:tblPr>
        <w:tblStyle w:val="TabloKlavuzu"/>
        <w:tblW w:w="11166" w:type="dxa"/>
        <w:tblInd w:w="-993" w:type="dxa"/>
        <w:tblLook w:val="04A0" w:firstRow="1" w:lastRow="0" w:firstColumn="1" w:lastColumn="0" w:noHBand="0" w:noVBand="1"/>
      </w:tblPr>
      <w:tblGrid>
        <w:gridCol w:w="2944"/>
        <w:gridCol w:w="1154"/>
        <w:gridCol w:w="1154"/>
        <w:gridCol w:w="1155"/>
        <w:gridCol w:w="1154"/>
        <w:gridCol w:w="1154"/>
        <w:gridCol w:w="1155"/>
        <w:gridCol w:w="1296"/>
      </w:tblGrid>
      <w:tr w:rsidR="002B5F32" w:rsidRPr="008C33A9" w:rsidTr="008C33A9">
        <w:tc>
          <w:tcPr>
            <w:tcW w:w="2944" w:type="dxa"/>
            <w:vAlign w:val="center"/>
          </w:tcPr>
          <w:p w:rsidR="002B5F32" w:rsidRPr="002B5F32" w:rsidRDefault="002B5F32" w:rsidP="008C33A9">
            <w:pPr>
              <w:tabs>
                <w:tab w:val="left" w:pos="142"/>
                <w:tab w:val="left" w:pos="284"/>
                <w:tab w:val="left" w:pos="426"/>
              </w:tabs>
              <w:spacing w:line="276" w:lineRule="auto"/>
              <w:ind w:right="-709"/>
              <w:jc w:val="center"/>
              <w:rPr>
                <w:b/>
                <w:sz w:val="18"/>
                <w:szCs w:val="18"/>
              </w:rPr>
            </w:pPr>
            <w:r w:rsidRPr="002B5F32">
              <w:rPr>
                <w:b/>
                <w:sz w:val="18"/>
                <w:szCs w:val="18"/>
              </w:rPr>
              <w:t>AD SOYAD</w:t>
            </w:r>
          </w:p>
        </w:tc>
        <w:tc>
          <w:tcPr>
            <w:tcW w:w="1154" w:type="dxa"/>
            <w:vAlign w:val="center"/>
          </w:tcPr>
          <w:p w:rsidR="002B5F32" w:rsidRPr="002B5F32" w:rsidRDefault="002B5F32" w:rsidP="002B5F32">
            <w:pPr>
              <w:tabs>
                <w:tab w:val="left" w:pos="142"/>
                <w:tab w:val="left" w:pos="284"/>
                <w:tab w:val="left" w:pos="426"/>
              </w:tabs>
              <w:spacing w:line="276" w:lineRule="auto"/>
              <w:ind w:right="-709"/>
              <w:rPr>
                <w:b/>
                <w:sz w:val="18"/>
                <w:szCs w:val="18"/>
              </w:rPr>
            </w:pPr>
            <w:r w:rsidRPr="002B5F32">
              <w:rPr>
                <w:b/>
                <w:sz w:val="18"/>
                <w:szCs w:val="18"/>
              </w:rPr>
              <w:t>1. PERİYOT</w:t>
            </w:r>
          </w:p>
        </w:tc>
        <w:tc>
          <w:tcPr>
            <w:tcW w:w="1154" w:type="dxa"/>
            <w:vAlign w:val="center"/>
          </w:tcPr>
          <w:p w:rsidR="002B5F32" w:rsidRPr="002B5F32" w:rsidRDefault="002B5F32" w:rsidP="002B5F32">
            <w:pPr>
              <w:tabs>
                <w:tab w:val="left" w:pos="142"/>
                <w:tab w:val="left" w:pos="284"/>
                <w:tab w:val="left" w:pos="426"/>
              </w:tabs>
              <w:spacing w:line="276" w:lineRule="auto"/>
              <w:ind w:right="-709"/>
              <w:rPr>
                <w:b/>
                <w:sz w:val="18"/>
                <w:szCs w:val="18"/>
              </w:rPr>
            </w:pPr>
            <w:r w:rsidRPr="002B5F32">
              <w:rPr>
                <w:b/>
                <w:sz w:val="18"/>
                <w:szCs w:val="18"/>
              </w:rPr>
              <w:t>2. PERİYOT</w:t>
            </w:r>
          </w:p>
        </w:tc>
        <w:tc>
          <w:tcPr>
            <w:tcW w:w="1155" w:type="dxa"/>
            <w:vAlign w:val="center"/>
          </w:tcPr>
          <w:p w:rsidR="002B5F32" w:rsidRPr="002B5F32" w:rsidRDefault="002B5F32" w:rsidP="002B5F32">
            <w:pPr>
              <w:tabs>
                <w:tab w:val="left" w:pos="142"/>
                <w:tab w:val="left" w:pos="284"/>
                <w:tab w:val="left" w:pos="426"/>
              </w:tabs>
              <w:spacing w:line="276" w:lineRule="auto"/>
              <w:ind w:right="-709"/>
              <w:rPr>
                <w:b/>
                <w:sz w:val="18"/>
                <w:szCs w:val="18"/>
              </w:rPr>
            </w:pPr>
            <w:r w:rsidRPr="002B5F32">
              <w:rPr>
                <w:b/>
                <w:sz w:val="18"/>
                <w:szCs w:val="18"/>
              </w:rPr>
              <w:t>3. PERİYOT</w:t>
            </w:r>
          </w:p>
        </w:tc>
        <w:tc>
          <w:tcPr>
            <w:tcW w:w="1154" w:type="dxa"/>
            <w:vAlign w:val="center"/>
          </w:tcPr>
          <w:p w:rsidR="002B5F32" w:rsidRPr="002B5F32" w:rsidRDefault="002B5F32" w:rsidP="002B5F32">
            <w:pPr>
              <w:tabs>
                <w:tab w:val="left" w:pos="142"/>
                <w:tab w:val="left" w:pos="284"/>
                <w:tab w:val="left" w:pos="426"/>
              </w:tabs>
              <w:spacing w:line="276" w:lineRule="auto"/>
              <w:ind w:right="-709"/>
              <w:rPr>
                <w:b/>
                <w:sz w:val="18"/>
                <w:szCs w:val="18"/>
              </w:rPr>
            </w:pPr>
            <w:r w:rsidRPr="002B5F32">
              <w:rPr>
                <w:b/>
                <w:sz w:val="18"/>
                <w:szCs w:val="18"/>
              </w:rPr>
              <w:t>4. PERİYOT</w:t>
            </w:r>
          </w:p>
        </w:tc>
        <w:tc>
          <w:tcPr>
            <w:tcW w:w="1154" w:type="dxa"/>
            <w:vAlign w:val="center"/>
          </w:tcPr>
          <w:p w:rsidR="002B5F32" w:rsidRPr="002B5F32" w:rsidRDefault="002B5F32" w:rsidP="002B5F32">
            <w:pPr>
              <w:tabs>
                <w:tab w:val="left" w:pos="142"/>
                <w:tab w:val="left" w:pos="284"/>
                <w:tab w:val="left" w:pos="426"/>
              </w:tabs>
              <w:spacing w:line="276" w:lineRule="auto"/>
              <w:ind w:right="-709"/>
              <w:rPr>
                <w:b/>
                <w:sz w:val="18"/>
                <w:szCs w:val="18"/>
              </w:rPr>
            </w:pPr>
            <w:r w:rsidRPr="002B5F32">
              <w:rPr>
                <w:b/>
                <w:sz w:val="18"/>
                <w:szCs w:val="18"/>
              </w:rPr>
              <w:t>5. PERİYOT</w:t>
            </w:r>
          </w:p>
        </w:tc>
        <w:tc>
          <w:tcPr>
            <w:tcW w:w="1155" w:type="dxa"/>
            <w:vAlign w:val="center"/>
          </w:tcPr>
          <w:p w:rsidR="002B5F32" w:rsidRPr="002B5F32" w:rsidRDefault="002B5F32" w:rsidP="002B5F32">
            <w:pPr>
              <w:tabs>
                <w:tab w:val="left" w:pos="142"/>
                <w:tab w:val="left" w:pos="284"/>
                <w:tab w:val="left" w:pos="426"/>
              </w:tabs>
              <w:spacing w:line="276" w:lineRule="auto"/>
              <w:ind w:right="-709"/>
              <w:rPr>
                <w:b/>
                <w:sz w:val="18"/>
                <w:szCs w:val="18"/>
              </w:rPr>
            </w:pPr>
            <w:r w:rsidRPr="002B5F32">
              <w:rPr>
                <w:b/>
                <w:sz w:val="18"/>
                <w:szCs w:val="18"/>
              </w:rPr>
              <w:t>6. PERİYOT</w:t>
            </w:r>
          </w:p>
        </w:tc>
        <w:tc>
          <w:tcPr>
            <w:tcW w:w="1296" w:type="dxa"/>
            <w:vAlign w:val="center"/>
          </w:tcPr>
          <w:p w:rsidR="002B5F32" w:rsidRPr="008C33A9" w:rsidRDefault="002B5F32" w:rsidP="002B5F32">
            <w:pPr>
              <w:tabs>
                <w:tab w:val="left" w:pos="142"/>
                <w:tab w:val="left" w:pos="284"/>
                <w:tab w:val="left" w:pos="426"/>
              </w:tabs>
              <w:spacing w:line="276" w:lineRule="auto"/>
              <w:ind w:right="-709"/>
              <w:rPr>
                <w:b/>
                <w:sz w:val="16"/>
                <w:szCs w:val="16"/>
              </w:rPr>
            </w:pPr>
            <w:r w:rsidRPr="008C33A9">
              <w:rPr>
                <w:b/>
                <w:sz w:val="16"/>
                <w:szCs w:val="16"/>
              </w:rPr>
              <w:t>SENE SONU</w:t>
            </w:r>
          </w:p>
          <w:p w:rsidR="002B5F32" w:rsidRPr="008C33A9" w:rsidRDefault="002B5F32" w:rsidP="002B5F32">
            <w:pPr>
              <w:tabs>
                <w:tab w:val="left" w:pos="142"/>
                <w:tab w:val="left" w:pos="284"/>
                <w:tab w:val="left" w:pos="426"/>
              </w:tabs>
              <w:spacing w:line="276" w:lineRule="auto"/>
              <w:ind w:right="-709"/>
              <w:rPr>
                <w:b/>
                <w:sz w:val="16"/>
                <w:szCs w:val="16"/>
              </w:rPr>
            </w:pPr>
            <w:r w:rsidRPr="008C33A9">
              <w:rPr>
                <w:b/>
                <w:sz w:val="16"/>
                <w:szCs w:val="16"/>
              </w:rPr>
              <w:t>TOPLAM DOZ</w:t>
            </w:r>
          </w:p>
        </w:tc>
      </w:tr>
      <w:tr w:rsidR="002B5F32" w:rsidTr="008C33A9">
        <w:trPr>
          <w:trHeight w:val="439"/>
        </w:trPr>
        <w:tc>
          <w:tcPr>
            <w:tcW w:w="2944" w:type="dxa"/>
          </w:tcPr>
          <w:p w:rsidR="002B5F32" w:rsidRDefault="002B5F32" w:rsidP="009A3CB8">
            <w:pPr>
              <w:suppressAutoHyphens w:val="0"/>
              <w:jc w:val="both"/>
              <w:rPr>
                <w:sz w:val="24"/>
                <w:szCs w:val="24"/>
              </w:rPr>
            </w:pPr>
            <w:bookmarkStart w:id="0" w:name="_GoBack"/>
            <w:bookmarkEnd w:id="0"/>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5"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5" w:type="dxa"/>
          </w:tcPr>
          <w:p w:rsidR="002B5F32" w:rsidRDefault="002B5F32" w:rsidP="00E61B3E">
            <w:pPr>
              <w:tabs>
                <w:tab w:val="left" w:pos="142"/>
                <w:tab w:val="left" w:pos="284"/>
                <w:tab w:val="left" w:pos="426"/>
              </w:tabs>
              <w:spacing w:line="276" w:lineRule="auto"/>
              <w:ind w:right="-709"/>
              <w:jc w:val="both"/>
              <w:rPr>
                <w:sz w:val="24"/>
                <w:szCs w:val="24"/>
              </w:rPr>
            </w:pPr>
          </w:p>
        </w:tc>
        <w:tc>
          <w:tcPr>
            <w:tcW w:w="1296" w:type="dxa"/>
          </w:tcPr>
          <w:p w:rsidR="002B5F32" w:rsidRPr="002B5F32" w:rsidRDefault="002B5F32" w:rsidP="00E61B3E">
            <w:pPr>
              <w:tabs>
                <w:tab w:val="left" w:pos="142"/>
                <w:tab w:val="left" w:pos="284"/>
                <w:tab w:val="left" w:pos="426"/>
              </w:tabs>
              <w:spacing w:line="276" w:lineRule="auto"/>
              <w:ind w:right="-709"/>
              <w:jc w:val="both"/>
              <w:rPr>
                <w:sz w:val="18"/>
                <w:szCs w:val="18"/>
              </w:rPr>
            </w:pPr>
          </w:p>
        </w:tc>
      </w:tr>
      <w:tr w:rsidR="002B5F32" w:rsidTr="008C33A9">
        <w:trPr>
          <w:trHeight w:val="439"/>
        </w:trPr>
        <w:tc>
          <w:tcPr>
            <w:tcW w:w="2944" w:type="dxa"/>
          </w:tcPr>
          <w:p w:rsidR="002B5F32" w:rsidRDefault="002B5F32" w:rsidP="009A3CB8">
            <w:pPr>
              <w:suppressAutoHyphens w:val="0"/>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5"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5" w:type="dxa"/>
          </w:tcPr>
          <w:p w:rsidR="002B5F32" w:rsidRDefault="002B5F32" w:rsidP="00E61B3E">
            <w:pPr>
              <w:tabs>
                <w:tab w:val="left" w:pos="142"/>
                <w:tab w:val="left" w:pos="284"/>
                <w:tab w:val="left" w:pos="426"/>
              </w:tabs>
              <w:spacing w:line="276" w:lineRule="auto"/>
              <w:ind w:right="-709"/>
              <w:jc w:val="both"/>
              <w:rPr>
                <w:sz w:val="24"/>
                <w:szCs w:val="24"/>
              </w:rPr>
            </w:pPr>
          </w:p>
        </w:tc>
        <w:tc>
          <w:tcPr>
            <w:tcW w:w="1296" w:type="dxa"/>
          </w:tcPr>
          <w:p w:rsidR="002B5F32" w:rsidRDefault="002B5F32" w:rsidP="00E61B3E">
            <w:pPr>
              <w:tabs>
                <w:tab w:val="left" w:pos="142"/>
                <w:tab w:val="left" w:pos="284"/>
                <w:tab w:val="left" w:pos="426"/>
              </w:tabs>
              <w:spacing w:line="276" w:lineRule="auto"/>
              <w:ind w:right="-709"/>
              <w:jc w:val="both"/>
              <w:rPr>
                <w:sz w:val="24"/>
                <w:szCs w:val="24"/>
              </w:rPr>
            </w:pPr>
          </w:p>
        </w:tc>
      </w:tr>
      <w:tr w:rsidR="002B5F32" w:rsidTr="008C33A9">
        <w:trPr>
          <w:trHeight w:val="439"/>
        </w:trPr>
        <w:tc>
          <w:tcPr>
            <w:tcW w:w="2944" w:type="dxa"/>
          </w:tcPr>
          <w:p w:rsidR="002B5F32" w:rsidRDefault="002B5F32" w:rsidP="009A3CB8">
            <w:pPr>
              <w:suppressAutoHyphens w:val="0"/>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5"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5" w:type="dxa"/>
          </w:tcPr>
          <w:p w:rsidR="002B5F32" w:rsidRDefault="002B5F32" w:rsidP="00E61B3E">
            <w:pPr>
              <w:tabs>
                <w:tab w:val="left" w:pos="142"/>
                <w:tab w:val="left" w:pos="284"/>
                <w:tab w:val="left" w:pos="426"/>
              </w:tabs>
              <w:spacing w:line="276" w:lineRule="auto"/>
              <w:ind w:right="-709"/>
              <w:jc w:val="both"/>
              <w:rPr>
                <w:sz w:val="24"/>
                <w:szCs w:val="24"/>
              </w:rPr>
            </w:pPr>
          </w:p>
        </w:tc>
        <w:tc>
          <w:tcPr>
            <w:tcW w:w="1296" w:type="dxa"/>
          </w:tcPr>
          <w:p w:rsidR="002B5F32" w:rsidRDefault="002B5F32" w:rsidP="00E61B3E">
            <w:pPr>
              <w:tabs>
                <w:tab w:val="left" w:pos="142"/>
                <w:tab w:val="left" w:pos="284"/>
                <w:tab w:val="left" w:pos="426"/>
              </w:tabs>
              <w:spacing w:line="276" w:lineRule="auto"/>
              <w:ind w:right="-709"/>
              <w:jc w:val="both"/>
              <w:rPr>
                <w:sz w:val="24"/>
                <w:szCs w:val="24"/>
              </w:rPr>
            </w:pPr>
          </w:p>
        </w:tc>
      </w:tr>
      <w:tr w:rsidR="002B5F32" w:rsidTr="008C33A9">
        <w:trPr>
          <w:trHeight w:val="439"/>
        </w:trPr>
        <w:tc>
          <w:tcPr>
            <w:tcW w:w="2944" w:type="dxa"/>
          </w:tcPr>
          <w:p w:rsidR="002B5F32" w:rsidRDefault="002B5F32" w:rsidP="009A3CB8">
            <w:pPr>
              <w:suppressAutoHyphens w:val="0"/>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5"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5" w:type="dxa"/>
          </w:tcPr>
          <w:p w:rsidR="002B5F32" w:rsidRDefault="002B5F32" w:rsidP="00E61B3E">
            <w:pPr>
              <w:tabs>
                <w:tab w:val="left" w:pos="142"/>
                <w:tab w:val="left" w:pos="284"/>
                <w:tab w:val="left" w:pos="426"/>
              </w:tabs>
              <w:spacing w:line="276" w:lineRule="auto"/>
              <w:ind w:right="-709"/>
              <w:jc w:val="both"/>
              <w:rPr>
                <w:sz w:val="24"/>
                <w:szCs w:val="24"/>
              </w:rPr>
            </w:pPr>
          </w:p>
        </w:tc>
        <w:tc>
          <w:tcPr>
            <w:tcW w:w="1296" w:type="dxa"/>
          </w:tcPr>
          <w:p w:rsidR="002B5F32" w:rsidRDefault="002B5F32" w:rsidP="00E61B3E">
            <w:pPr>
              <w:tabs>
                <w:tab w:val="left" w:pos="142"/>
                <w:tab w:val="left" w:pos="284"/>
                <w:tab w:val="left" w:pos="426"/>
              </w:tabs>
              <w:spacing w:line="276" w:lineRule="auto"/>
              <w:ind w:right="-709"/>
              <w:jc w:val="both"/>
              <w:rPr>
                <w:sz w:val="24"/>
                <w:szCs w:val="24"/>
              </w:rPr>
            </w:pPr>
          </w:p>
        </w:tc>
      </w:tr>
      <w:tr w:rsidR="002B5F32" w:rsidTr="008C33A9">
        <w:trPr>
          <w:trHeight w:val="439"/>
        </w:trPr>
        <w:tc>
          <w:tcPr>
            <w:tcW w:w="294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5"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5" w:type="dxa"/>
          </w:tcPr>
          <w:p w:rsidR="002B5F32" w:rsidRDefault="002B5F32" w:rsidP="00E61B3E">
            <w:pPr>
              <w:tabs>
                <w:tab w:val="left" w:pos="142"/>
                <w:tab w:val="left" w:pos="284"/>
                <w:tab w:val="left" w:pos="426"/>
              </w:tabs>
              <w:spacing w:line="276" w:lineRule="auto"/>
              <w:ind w:right="-709"/>
              <w:jc w:val="both"/>
              <w:rPr>
                <w:sz w:val="24"/>
                <w:szCs w:val="24"/>
              </w:rPr>
            </w:pPr>
          </w:p>
        </w:tc>
        <w:tc>
          <w:tcPr>
            <w:tcW w:w="1296" w:type="dxa"/>
          </w:tcPr>
          <w:p w:rsidR="002B5F32" w:rsidRDefault="002B5F32" w:rsidP="00E61B3E">
            <w:pPr>
              <w:tabs>
                <w:tab w:val="left" w:pos="142"/>
                <w:tab w:val="left" w:pos="284"/>
                <w:tab w:val="left" w:pos="426"/>
              </w:tabs>
              <w:spacing w:line="276" w:lineRule="auto"/>
              <w:ind w:right="-709"/>
              <w:jc w:val="both"/>
              <w:rPr>
                <w:sz w:val="24"/>
                <w:szCs w:val="24"/>
              </w:rPr>
            </w:pPr>
          </w:p>
        </w:tc>
      </w:tr>
      <w:tr w:rsidR="002B5F32" w:rsidTr="008C33A9">
        <w:trPr>
          <w:trHeight w:val="439"/>
        </w:trPr>
        <w:tc>
          <w:tcPr>
            <w:tcW w:w="294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5"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5" w:type="dxa"/>
          </w:tcPr>
          <w:p w:rsidR="002B5F32" w:rsidRDefault="002B5F32" w:rsidP="00E61B3E">
            <w:pPr>
              <w:tabs>
                <w:tab w:val="left" w:pos="142"/>
                <w:tab w:val="left" w:pos="284"/>
                <w:tab w:val="left" w:pos="426"/>
              </w:tabs>
              <w:spacing w:line="276" w:lineRule="auto"/>
              <w:ind w:right="-709"/>
              <w:jc w:val="both"/>
              <w:rPr>
                <w:sz w:val="24"/>
                <w:szCs w:val="24"/>
              </w:rPr>
            </w:pPr>
          </w:p>
        </w:tc>
        <w:tc>
          <w:tcPr>
            <w:tcW w:w="1296" w:type="dxa"/>
          </w:tcPr>
          <w:p w:rsidR="002B5F32" w:rsidRDefault="002B5F32" w:rsidP="00E61B3E">
            <w:pPr>
              <w:tabs>
                <w:tab w:val="left" w:pos="142"/>
                <w:tab w:val="left" w:pos="284"/>
                <w:tab w:val="left" w:pos="426"/>
              </w:tabs>
              <w:spacing w:line="276" w:lineRule="auto"/>
              <w:ind w:right="-709"/>
              <w:jc w:val="both"/>
              <w:rPr>
                <w:sz w:val="24"/>
                <w:szCs w:val="24"/>
              </w:rPr>
            </w:pPr>
          </w:p>
        </w:tc>
      </w:tr>
      <w:tr w:rsidR="002B5F32" w:rsidTr="008C33A9">
        <w:trPr>
          <w:trHeight w:val="439"/>
        </w:trPr>
        <w:tc>
          <w:tcPr>
            <w:tcW w:w="294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5"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5" w:type="dxa"/>
          </w:tcPr>
          <w:p w:rsidR="002B5F32" w:rsidRDefault="002B5F32" w:rsidP="00E61B3E">
            <w:pPr>
              <w:tabs>
                <w:tab w:val="left" w:pos="142"/>
                <w:tab w:val="left" w:pos="284"/>
                <w:tab w:val="left" w:pos="426"/>
              </w:tabs>
              <w:spacing w:line="276" w:lineRule="auto"/>
              <w:ind w:right="-709"/>
              <w:jc w:val="both"/>
              <w:rPr>
                <w:sz w:val="24"/>
                <w:szCs w:val="24"/>
              </w:rPr>
            </w:pPr>
          </w:p>
        </w:tc>
        <w:tc>
          <w:tcPr>
            <w:tcW w:w="1296" w:type="dxa"/>
          </w:tcPr>
          <w:p w:rsidR="002B5F32" w:rsidRDefault="002B5F32" w:rsidP="00E61B3E">
            <w:pPr>
              <w:tabs>
                <w:tab w:val="left" w:pos="142"/>
                <w:tab w:val="left" w:pos="284"/>
                <w:tab w:val="left" w:pos="426"/>
              </w:tabs>
              <w:spacing w:line="276" w:lineRule="auto"/>
              <w:ind w:right="-709"/>
              <w:jc w:val="both"/>
              <w:rPr>
                <w:sz w:val="24"/>
                <w:szCs w:val="24"/>
              </w:rPr>
            </w:pPr>
          </w:p>
        </w:tc>
      </w:tr>
      <w:tr w:rsidR="002B5F32" w:rsidTr="008C33A9">
        <w:trPr>
          <w:trHeight w:val="439"/>
        </w:trPr>
        <w:tc>
          <w:tcPr>
            <w:tcW w:w="294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5"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5" w:type="dxa"/>
          </w:tcPr>
          <w:p w:rsidR="002B5F32" w:rsidRDefault="002B5F32" w:rsidP="00E61B3E">
            <w:pPr>
              <w:tabs>
                <w:tab w:val="left" w:pos="142"/>
                <w:tab w:val="left" w:pos="284"/>
                <w:tab w:val="left" w:pos="426"/>
              </w:tabs>
              <w:spacing w:line="276" w:lineRule="auto"/>
              <w:ind w:right="-709"/>
              <w:jc w:val="both"/>
              <w:rPr>
                <w:sz w:val="24"/>
                <w:szCs w:val="24"/>
              </w:rPr>
            </w:pPr>
          </w:p>
        </w:tc>
        <w:tc>
          <w:tcPr>
            <w:tcW w:w="1296" w:type="dxa"/>
          </w:tcPr>
          <w:p w:rsidR="002B5F32" w:rsidRDefault="002B5F32" w:rsidP="00E61B3E">
            <w:pPr>
              <w:tabs>
                <w:tab w:val="left" w:pos="142"/>
                <w:tab w:val="left" w:pos="284"/>
                <w:tab w:val="left" w:pos="426"/>
              </w:tabs>
              <w:spacing w:line="276" w:lineRule="auto"/>
              <w:ind w:right="-709"/>
              <w:jc w:val="both"/>
              <w:rPr>
                <w:sz w:val="24"/>
                <w:szCs w:val="24"/>
              </w:rPr>
            </w:pPr>
          </w:p>
        </w:tc>
      </w:tr>
      <w:tr w:rsidR="002B5F32" w:rsidTr="008C33A9">
        <w:trPr>
          <w:trHeight w:val="439"/>
        </w:trPr>
        <w:tc>
          <w:tcPr>
            <w:tcW w:w="2944" w:type="dxa"/>
          </w:tcPr>
          <w:p w:rsidR="002B5F32" w:rsidRDefault="00F8054D" w:rsidP="00E61B3E">
            <w:pPr>
              <w:tabs>
                <w:tab w:val="left" w:pos="142"/>
                <w:tab w:val="left" w:pos="284"/>
                <w:tab w:val="left" w:pos="426"/>
              </w:tabs>
              <w:spacing w:line="276" w:lineRule="auto"/>
              <w:ind w:right="-709"/>
              <w:jc w:val="both"/>
              <w:rPr>
                <w:sz w:val="24"/>
                <w:szCs w:val="24"/>
              </w:rPr>
            </w:pPr>
            <w:r>
              <w:rPr>
                <w:sz w:val="24"/>
                <w:szCs w:val="24"/>
              </w:rPr>
              <w:t>DEĞİŞTİRME TARİHİ</w:t>
            </w:r>
          </w:p>
        </w:tc>
        <w:tc>
          <w:tcPr>
            <w:tcW w:w="1154" w:type="dxa"/>
          </w:tcPr>
          <w:p w:rsidR="002B5F32" w:rsidRDefault="002B5F32" w:rsidP="009A3CB8">
            <w:pPr>
              <w:suppressAutoHyphens w:val="0"/>
              <w:jc w:val="both"/>
              <w:rPr>
                <w:sz w:val="24"/>
                <w:szCs w:val="24"/>
              </w:rPr>
            </w:pPr>
          </w:p>
        </w:tc>
        <w:tc>
          <w:tcPr>
            <w:tcW w:w="1154" w:type="dxa"/>
          </w:tcPr>
          <w:p w:rsidR="002B5F32" w:rsidRDefault="002B5F32" w:rsidP="009A3CB8">
            <w:pPr>
              <w:suppressAutoHyphens w:val="0"/>
              <w:jc w:val="both"/>
              <w:rPr>
                <w:sz w:val="24"/>
                <w:szCs w:val="24"/>
              </w:rPr>
            </w:pPr>
          </w:p>
        </w:tc>
        <w:tc>
          <w:tcPr>
            <w:tcW w:w="1155"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4" w:type="dxa"/>
          </w:tcPr>
          <w:p w:rsidR="002B5F32" w:rsidRDefault="002B5F32" w:rsidP="00E61B3E">
            <w:pPr>
              <w:tabs>
                <w:tab w:val="left" w:pos="142"/>
                <w:tab w:val="left" w:pos="284"/>
                <w:tab w:val="left" w:pos="426"/>
              </w:tabs>
              <w:spacing w:line="276" w:lineRule="auto"/>
              <w:ind w:right="-709"/>
              <w:jc w:val="both"/>
              <w:rPr>
                <w:sz w:val="24"/>
                <w:szCs w:val="24"/>
              </w:rPr>
            </w:pPr>
          </w:p>
        </w:tc>
        <w:tc>
          <w:tcPr>
            <w:tcW w:w="1155" w:type="dxa"/>
          </w:tcPr>
          <w:p w:rsidR="002B5F32" w:rsidRDefault="002B5F32" w:rsidP="00E61B3E">
            <w:pPr>
              <w:tabs>
                <w:tab w:val="left" w:pos="142"/>
                <w:tab w:val="left" w:pos="284"/>
                <w:tab w:val="left" w:pos="426"/>
              </w:tabs>
              <w:spacing w:line="276" w:lineRule="auto"/>
              <w:ind w:right="-709"/>
              <w:jc w:val="both"/>
              <w:rPr>
                <w:sz w:val="24"/>
                <w:szCs w:val="24"/>
              </w:rPr>
            </w:pPr>
          </w:p>
        </w:tc>
        <w:tc>
          <w:tcPr>
            <w:tcW w:w="1296" w:type="dxa"/>
          </w:tcPr>
          <w:p w:rsidR="002B5F32" w:rsidRDefault="002B5F32" w:rsidP="00E61B3E">
            <w:pPr>
              <w:tabs>
                <w:tab w:val="left" w:pos="142"/>
                <w:tab w:val="left" w:pos="284"/>
                <w:tab w:val="left" w:pos="426"/>
              </w:tabs>
              <w:spacing w:line="276" w:lineRule="auto"/>
              <w:ind w:right="-709"/>
              <w:jc w:val="both"/>
              <w:rPr>
                <w:sz w:val="24"/>
                <w:szCs w:val="24"/>
              </w:rPr>
            </w:pPr>
          </w:p>
        </w:tc>
      </w:tr>
    </w:tbl>
    <w:p w:rsidR="00245889" w:rsidRPr="009715F7" w:rsidRDefault="009715F7" w:rsidP="009715F7">
      <w:pPr>
        <w:tabs>
          <w:tab w:val="left" w:pos="142"/>
          <w:tab w:val="left" w:pos="284"/>
          <w:tab w:val="left" w:pos="426"/>
        </w:tabs>
        <w:spacing w:line="276" w:lineRule="auto"/>
        <w:ind w:left="-993" w:right="-709"/>
        <w:jc w:val="both"/>
      </w:pPr>
      <w:r w:rsidRPr="009715F7">
        <w:rPr>
          <w:b/>
        </w:rPr>
        <w:t>A</w:t>
      </w:r>
      <w:r w:rsidRPr="009715F7">
        <w:t xml:space="preserve">:Dozimetre değerlendirmek üzere Merkezimize iade edilmemiştir. </w:t>
      </w:r>
      <w:r w:rsidRPr="009715F7">
        <w:rPr>
          <w:b/>
        </w:rPr>
        <w:t>D</w:t>
      </w:r>
      <w:r w:rsidRPr="009715F7">
        <w:t xml:space="preserve">:Dozimetre hasara uğradığından değerlendirilememiştir </w:t>
      </w:r>
      <w:r w:rsidRPr="009715F7">
        <w:rPr>
          <w:b/>
        </w:rPr>
        <w:t>F</w:t>
      </w:r>
      <w:r w:rsidRPr="009715F7">
        <w:t xml:space="preserve">:Dozimetre Kayıp. </w:t>
      </w:r>
      <w:r w:rsidRPr="009715F7">
        <w:rPr>
          <w:b/>
        </w:rPr>
        <w:t>C</w:t>
      </w:r>
      <w:r w:rsidRPr="009715F7">
        <w:t>:Doz değeri 0.1 mSv’ten daha düşüktür.</w:t>
      </w:r>
      <w:r w:rsidRPr="009715F7">
        <w:rPr>
          <w:b/>
        </w:rPr>
        <w:t xml:space="preserve"> E</w:t>
      </w:r>
      <w:r w:rsidRPr="009715F7">
        <w:t>:Dozimetre Merkezimize kullanılmadan iade edilmiştir</w:t>
      </w:r>
    </w:p>
    <w:p w:rsidR="009715F7" w:rsidRPr="009715F7" w:rsidRDefault="009715F7" w:rsidP="009715F7">
      <w:pPr>
        <w:tabs>
          <w:tab w:val="left" w:pos="142"/>
          <w:tab w:val="left" w:pos="284"/>
          <w:tab w:val="left" w:pos="426"/>
        </w:tabs>
        <w:spacing w:line="276" w:lineRule="auto"/>
        <w:ind w:left="-993" w:right="-709"/>
        <w:jc w:val="both"/>
      </w:pPr>
      <w:r w:rsidRPr="009715F7">
        <w:rPr>
          <w:b/>
        </w:rPr>
        <w:t>NOT:</w:t>
      </w:r>
      <w:r w:rsidRPr="009715F7">
        <w:t xml:space="preserve"> Aylık dozimetre ölçümleri 2msv geçmemelidir. Takip edilen yıl içerisinde 50msv geçmemelidir. Normal değerlerde olan sonuçlar dozimetre sonuç raporu üzerine ilgili personelden imza alınarak tebliğ edilir. Sonuçlar normal değerleri aşarsa uzman hekim ve ilgili komite tarafından değerlendirmeleri ve kök neden analizi yapılır. Dozimetre ölçüm sonuçlarında uygunsuzluk tespit edilmesi durumunda ilgili personele ayrıca tebliğ/tebellüğ edilir.</w:t>
      </w:r>
    </w:p>
    <w:p w:rsidR="00B85673" w:rsidRPr="00226C9A" w:rsidRDefault="00B85673" w:rsidP="00B85673">
      <w:pPr>
        <w:tabs>
          <w:tab w:val="left" w:pos="142"/>
          <w:tab w:val="left" w:pos="284"/>
          <w:tab w:val="left" w:pos="426"/>
        </w:tabs>
        <w:spacing w:line="276" w:lineRule="auto"/>
        <w:ind w:left="-993" w:right="-709"/>
        <w:jc w:val="center"/>
        <w:rPr>
          <w:b/>
        </w:rPr>
      </w:pPr>
      <w:r w:rsidRPr="00226C9A">
        <w:rPr>
          <w:b/>
        </w:rPr>
        <w:t>KONTROL EDEN</w:t>
      </w:r>
    </w:p>
    <w:p w:rsidR="00B85673" w:rsidRDefault="00B85673" w:rsidP="00B85673">
      <w:pPr>
        <w:tabs>
          <w:tab w:val="left" w:pos="142"/>
          <w:tab w:val="left" w:pos="284"/>
          <w:tab w:val="left" w:pos="426"/>
        </w:tabs>
        <w:spacing w:line="276" w:lineRule="auto"/>
        <w:ind w:left="-993" w:right="-709"/>
        <w:jc w:val="center"/>
        <w:rPr>
          <w:b/>
        </w:rPr>
      </w:pPr>
      <w:r w:rsidRPr="009F7BEA">
        <w:rPr>
          <w:b/>
        </w:rPr>
        <w:t xml:space="preserve">İMZA </w:t>
      </w:r>
      <w:r>
        <w:rPr>
          <w:b/>
        </w:rPr>
        <w:t>–</w:t>
      </w:r>
      <w:r w:rsidRPr="009F7BEA">
        <w:rPr>
          <w:b/>
        </w:rPr>
        <w:t xml:space="preserve"> KAŞE</w:t>
      </w:r>
    </w:p>
    <w:p w:rsidR="00B85673" w:rsidRPr="00B85673" w:rsidRDefault="00B85673" w:rsidP="00B85673">
      <w:pPr>
        <w:tabs>
          <w:tab w:val="left" w:pos="142"/>
          <w:tab w:val="left" w:pos="284"/>
          <w:tab w:val="left" w:pos="426"/>
        </w:tabs>
        <w:spacing w:line="276" w:lineRule="auto"/>
        <w:ind w:left="-993" w:right="-709"/>
        <w:jc w:val="center"/>
        <w:rPr>
          <w:b/>
        </w:rPr>
      </w:pPr>
    </w:p>
    <w:p w:rsidR="00B85673" w:rsidRDefault="00B85673" w:rsidP="00E61B3E">
      <w:pPr>
        <w:tabs>
          <w:tab w:val="left" w:pos="142"/>
          <w:tab w:val="left" w:pos="284"/>
          <w:tab w:val="left" w:pos="426"/>
        </w:tabs>
        <w:spacing w:line="276" w:lineRule="auto"/>
        <w:ind w:left="-993" w:right="-709"/>
        <w:jc w:val="both"/>
        <w:rPr>
          <w:sz w:val="24"/>
          <w:szCs w:val="24"/>
        </w:rPr>
      </w:pPr>
    </w:p>
    <w:p w:rsidR="00F52E6A" w:rsidRDefault="00F52E6A" w:rsidP="009F7BEA">
      <w:pPr>
        <w:tabs>
          <w:tab w:val="left" w:pos="142"/>
          <w:tab w:val="left" w:pos="284"/>
          <w:tab w:val="left" w:pos="426"/>
        </w:tabs>
        <w:spacing w:line="276" w:lineRule="auto"/>
        <w:ind w:left="-993" w:right="-709"/>
        <w:jc w:val="center"/>
        <w:rPr>
          <w:b/>
        </w:rPr>
      </w:pPr>
    </w:p>
    <w:sectPr w:rsidR="00F52E6A" w:rsidSect="00B85673">
      <w:pgSz w:w="11906" w:h="16838"/>
      <w:pgMar w:top="426" w:right="1417" w:bottom="0" w:left="141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D39" w:rsidRDefault="00823D39" w:rsidP="009E1BCE">
      <w:r>
        <w:separator/>
      </w:r>
    </w:p>
  </w:endnote>
  <w:endnote w:type="continuationSeparator" w:id="0">
    <w:p w:rsidR="00823D39" w:rsidRDefault="00823D39" w:rsidP="009E1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D39" w:rsidRDefault="00823D39" w:rsidP="009E1BCE">
      <w:r>
        <w:separator/>
      </w:r>
    </w:p>
  </w:footnote>
  <w:footnote w:type="continuationSeparator" w:id="0">
    <w:p w:rsidR="00823D39" w:rsidRDefault="00823D39" w:rsidP="009E1BC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C508763C"/>
    <w:name w:val="WW8Num2"/>
    <w:lvl w:ilvl="0">
      <w:start w:val="1"/>
      <w:numFmt w:val="decimal"/>
      <w:pStyle w:val="Balk1"/>
      <w:lvlText w:val="%1.0"/>
      <w:lvlJc w:val="left"/>
      <w:pPr>
        <w:tabs>
          <w:tab w:val="num" w:pos="851"/>
        </w:tabs>
        <w:ind w:left="851" w:hanging="851"/>
      </w:pPr>
      <w:rPr>
        <w:rFonts w:ascii="Symbol" w:hAnsi="Symbol"/>
        <w:b/>
      </w:rPr>
    </w:lvl>
    <w:lvl w:ilvl="1">
      <w:start w:val="1"/>
      <w:numFmt w:val="decimal"/>
      <w:lvlText w:val="%1.%2"/>
      <w:lvlJc w:val="left"/>
      <w:pPr>
        <w:tabs>
          <w:tab w:val="num" w:pos="851"/>
        </w:tabs>
        <w:ind w:left="737" w:hanging="737"/>
      </w:pPr>
      <w:rPr>
        <w:rFonts w:ascii="Symbol" w:hAnsi="Symbol"/>
      </w:rPr>
    </w:lvl>
    <w:lvl w:ilvl="2">
      <w:start w:val="1"/>
      <w:numFmt w:val="decimal"/>
      <w:lvlText w:val="%1.%2.%3"/>
      <w:lvlJc w:val="left"/>
      <w:pPr>
        <w:tabs>
          <w:tab w:val="num" w:pos="2136"/>
        </w:tabs>
        <w:ind w:left="2136" w:hanging="720"/>
      </w:pPr>
      <w:rPr>
        <w:rFonts w:ascii="Symbol" w:hAnsi="Symbol"/>
      </w:rPr>
    </w:lvl>
    <w:lvl w:ilvl="3">
      <w:start w:val="1"/>
      <w:numFmt w:val="decimal"/>
      <w:lvlText w:val="%1.%2.%3.%4"/>
      <w:lvlJc w:val="left"/>
      <w:pPr>
        <w:tabs>
          <w:tab w:val="num" w:pos="2844"/>
        </w:tabs>
        <w:ind w:left="2844" w:hanging="720"/>
      </w:pPr>
      <w:rPr>
        <w:rFonts w:ascii="Symbol" w:hAnsi="Symbol"/>
      </w:rPr>
    </w:lvl>
    <w:lvl w:ilvl="4">
      <w:start w:val="1"/>
      <w:numFmt w:val="decimal"/>
      <w:lvlText w:val="%1.%2.%3.%4.%5"/>
      <w:lvlJc w:val="left"/>
      <w:pPr>
        <w:tabs>
          <w:tab w:val="num" w:pos="3552"/>
        </w:tabs>
        <w:ind w:left="3552" w:hanging="720"/>
      </w:pPr>
      <w:rPr>
        <w:rFonts w:ascii="Symbol" w:hAnsi="Symbol"/>
      </w:rPr>
    </w:lvl>
    <w:lvl w:ilvl="5">
      <w:start w:val="1"/>
      <w:numFmt w:val="decimal"/>
      <w:lvlText w:val="%1.%2.%3.%4.%5.%6"/>
      <w:lvlJc w:val="left"/>
      <w:pPr>
        <w:tabs>
          <w:tab w:val="num" w:pos="4620"/>
        </w:tabs>
        <w:ind w:left="4620" w:hanging="1080"/>
      </w:pPr>
      <w:rPr>
        <w:rFonts w:ascii="Symbol" w:hAnsi="Symbol"/>
      </w:rPr>
    </w:lvl>
    <w:lvl w:ilvl="6">
      <w:start w:val="1"/>
      <w:numFmt w:val="decimal"/>
      <w:lvlText w:val="%1.%2.%3.%4.%5.%6.%7"/>
      <w:lvlJc w:val="left"/>
      <w:pPr>
        <w:tabs>
          <w:tab w:val="num" w:pos="5328"/>
        </w:tabs>
        <w:ind w:left="5328" w:hanging="1080"/>
      </w:pPr>
      <w:rPr>
        <w:rFonts w:ascii="Symbol" w:hAnsi="Symbol"/>
      </w:rPr>
    </w:lvl>
    <w:lvl w:ilvl="7">
      <w:start w:val="1"/>
      <w:numFmt w:val="decimal"/>
      <w:lvlText w:val="%1.%2.%3.%4.%5.%6.%7.%8"/>
      <w:lvlJc w:val="left"/>
      <w:pPr>
        <w:tabs>
          <w:tab w:val="num" w:pos="6396"/>
        </w:tabs>
        <w:ind w:left="6396" w:hanging="1440"/>
      </w:pPr>
      <w:rPr>
        <w:rFonts w:ascii="Symbol" w:hAnsi="Symbol"/>
      </w:rPr>
    </w:lvl>
    <w:lvl w:ilvl="8">
      <w:start w:val="1"/>
      <w:numFmt w:val="decimal"/>
      <w:lvlText w:val="%1.%2.%3.%4.%5.%6.%7.%8.%9"/>
      <w:lvlJc w:val="left"/>
      <w:pPr>
        <w:tabs>
          <w:tab w:val="num" w:pos="7104"/>
        </w:tabs>
        <w:ind w:left="7104" w:hanging="1440"/>
      </w:pPr>
      <w:rPr>
        <w:rFonts w:ascii="Symbol" w:hAnsi="Symbol"/>
      </w:rPr>
    </w:lvl>
  </w:abstractNum>
  <w:abstractNum w:abstractNumId="2" w15:restartNumberingAfterBreak="0">
    <w:nsid w:val="095368AB"/>
    <w:multiLevelType w:val="hybridMultilevel"/>
    <w:tmpl w:val="6A385C4E"/>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3" w15:restartNumberingAfterBreak="0">
    <w:nsid w:val="18233A86"/>
    <w:multiLevelType w:val="hybridMultilevel"/>
    <w:tmpl w:val="B260C158"/>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4" w15:restartNumberingAfterBreak="0">
    <w:nsid w:val="18F80594"/>
    <w:multiLevelType w:val="hybridMultilevel"/>
    <w:tmpl w:val="B0F673E8"/>
    <w:lvl w:ilvl="0" w:tplc="83EEA97C">
      <w:start w:val="1"/>
      <w:numFmt w:val="bullet"/>
      <w:lvlText w:val=""/>
      <w:lvlJc w:val="left"/>
      <w:pPr>
        <w:ind w:left="153" w:hanging="360"/>
      </w:pPr>
      <w:rPr>
        <w:rFonts w:ascii="Symbol" w:hAnsi="Symbol" w:hint="default"/>
      </w:rPr>
    </w:lvl>
    <w:lvl w:ilvl="1" w:tplc="041F0003" w:tentative="1">
      <w:start w:val="1"/>
      <w:numFmt w:val="bullet"/>
      <w:lvlText w:val="o"/>
      <w:lvlJc w:val="left"/>
      <w:pPr>
        <w:ind w:left="873" w:hanging="360"/>
      </w:pPr>
      <w:rPr>
        <w:rFonts w:ascii="Courier New" w:hAnsi="Courier New" w:cs="Courier New" w:hint="default"/>
      </w:rPr>
    </w:lvl>
    <w:lvl w:ilvl="2" w:tplc="041F0005" w:tentative="1">
      <w:start w:val="1"/>
      <w:numFmt w:val="bullet"/>
      <w:lvlText w:val=""/>
      <w:lvlJc w:val="left"/>
      <w:pPr>
        <w:ind w:left="1593" w:hanging="360"/>
      </w:pPr>
      <w:rPr>
        <w:rFonts w:ascii="Wingdings" w:hAnsi="Wingdings" w:hint="default"/>
      </w:rPr>
    </w:lvl>
    <w:lvl w:ilvl="3" w:tplc="041F0001" w:tentative="1">
      <w:start w:val="1"/>
      <w:numFmt w:val="bullet"/>
      <w:lvlText w:val=""/>
      <w:lvlJc w:val="left"/>
      <w:pPr>
        <w:ind w:left="2313" w:hanging="360"/>
      </w:pPr>
      <w:rPr>
        <w:rFonts w:ascii="Symbol" w:hAnsi="Symbol" w:hint="default"/>
      </w:rPr>
    </w:lvl>
    <w:lvl w:ilvl="4" w:tplc="041F0003" w:tentative="1">
      <w:start w:val="1"/>
      <w:numFmt w:val="bullet"/>
      <w:lvlText w:val="o"/>
      <w:lvlJc w:val="left"/>
      <w:pPr>
        <w:ind w:left="3033" w:hanging="360"/>
      </w:pPr>
      <w:rPr>
        <w:rFonts w:ascii="Courier New" w:hAnsi="Courier New" w:cs="Courier New" w:hint="default"/>
      </w:rPr>
    </w:lvl>
    <w:lvl w:ilvl="5" w:tplc="041F0005" w:tentative="1">
      <w:start w:val="1"/>
      <w:numFmt w:val="bullet"/>
      <w:lvlText w:val=""/>
      <w:lvlJc w:val="left"/>
      <w:pPr>
        <w:ind w:left="3753" w:hanging="360"/>
      </w:pPr>
      <w:rPr>
        <w:rFonts w:ascii="Wingdings" w:hAnsi="Wingdings" w:hint="default"/>
      </w:rPr>
    </w:lvl>
    <w:lvl w:ilvl="6" w:tplc="041F0001" w:tentative="1">
      <w:start w:val="1"/>
      <w:numFmt w:val="bullet"/>
      <w:lvlText w:val=""/>
      <w:lvlJc w:val="left"/>
      <w:pPr>
        <w:ind w:left="4473" w:hanging="360"/>
      </w:pPr>
      <w:rPr>
        <w:rFonts w:ascii="Symbol" w:hAnsi="Symbol" w:hint="default"/>
      </w:rPr>
    </w:lvl>
    <w:lvl w:ilvl="7" w:tplc="041F0003" w:tentative="1">
      <w:start w:val="1"/>
      <w:numFmt w:val="bullet"/>
      <w:lvlText w:val="o"/>
      <w:lvlJc w:val="left"/>
      <w:pPr>
        <w:ind w:left="5193" w:hanging="360"/>
      </w:pPr>
      <w:rPr>
        <w:rFonts w:ascii="Courier New" w:hAnsi="Courier New" w:cs="Courier New" w:hint="default"/>
      </w:rPr>
    </w:lvl>
    <w:lvl w:ilvl="8" w:tplc="041F0005" w:tentative="1">
      <w:start w:val="1"/>
      <w:numFmt w:val="bullet"/>
      <w:lvlText w:val=""/>
      <w:lvlJc w:val="left"/>
      <w:pPr>
        <w:ind w:left="5913" w:hanging="360"/>
      </w:pPr>
      <w:rPr>
        <w:rFonts w:ascii="Wingdings" w:hAnsi="Wingdings" w:hint="default"/>
      </w:rPr>
    </w:lvl>
  </w:abstractNum>
  <w:abstractNum w:abstractNumId="5" w15:restartNumberingAfterBreak="0">
    <w:nsid w:val="1BF240EC"/>
    <w:multiLevelType w:val="hybridMultilevel"/>
    <w:tmpl w:val="9D9ABBEA"/>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6" w15:restartNumberingAfterBreak="0">
    <w:nsid w:val="230235A2"/>
    <w:multiLevelType w:val="hybridMultilevel"/>
    <w:tmpl w:val="297E54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5E739D9"/>
    <w:multiLevelType w:val="hybridMultilevel"/>
    <w:tmpl w:val="90127384"/>
    <w:lvl w:ilvl="0" w:tplc="50B6B1EE">
      <w:start w:val="1"/>
      <w:numFmt w:val="decimal"/>
      <w:lvlText w:val="%1."/>
      <w:lvlJc w:val="left"/>
      <w:pPr>
        <w:ind w:left="-207" w:hanging="360"/>
      </w:pPr>
      <w:rPr>
        <w:rFonts w:hint="default"/>
      </w:rPr>
    </w:lvl>
    <w:lvl w:ilvl="1" w:tplc="041F0019" w:tentative="1">
      <w:start w:val="1"/>
      <w:numFmt w:val="lowerLetter"/>
      <w:lvlText w:val="%2."/>
      <w:lvlJc w:val="left"/>
      <w:pPr>
        <w:ind w:left="513" w:hanging="360"/>
      </w:pPr>
    </w:lvl>
    <w:lvl w:ilvl="2" w:tplc="041F001B" w:tentative="1">
      <w:start w:val="1"/>
      <w:numFmt w:val="lowerRoman"/>
      <w:lvlText w:val="%3."/>
      <w:lvlJc w:val="right"/>
      <w:pPr>
        <w:ind w:left="1233" w:hanging="180"/>
      </w:pPr>
    </w:lvl>
    <w:lvl w:ilvl="3" w:tplc="041F000F" w:tentative="1">
      <w:start w:val="1"/>
      <w:numFmt w:val="decimal"/>
      <w:lvlText w:val="%4."/>
      <w:lvlJc w:val="left"/>
      <w:pPr>
        <w:ind w:left="1953" w:hanging="360"/>
      </w:pPr>
    </w:lvl>
    <w:lvl w:ilvl="4" w:tplc="041F0019" w:tentative="1">
      <w:start w:val="1"/>
      <w:numFmt w:val="lowerLetter"/>
      <w:lvlText w:val="%5."/>
      <w:lvlJc w:val="left"/>
      <w:pPr>
        <w:ind w:left="2673" w:hanging="360"/>
      </w:pPr>
    </w:lvl>
    <w:lvl w:ilvl="5" w:tplc="041F001B" w:tentative="1">
      <w:start w:val="1"/>
      <w:numFmt w:val="lowerRoman"/>
      <w:lvlText w:val="%6."/>
      <w:lvlJc w:val="right"/>
      <w:pPr>
        <w:ind w:left="3393" w:hanging="180"/>
      </w:pPr>
    </w:lvl>
    <w:lvl w:ilvl="6" w:tplc="041F000F" w:tentative="1">
      <w:start w:val="1"/>
      <w:numFmt w:val="decimal"/>
      <w:lvlText w:val="%7."/>
      <w:lvlJc w:val="left"/>
      <w:pPr>
        <w:ind w:left="4113" w:hanging="360"/>
      </w:pPr>
    </w:lvl>
    <w:lvl w:ilvl="7" w:tplc="041F0019" w:tentative="1">
      <w:start w:val="1"/>
      <w:numFmt w:val="lowerLetter"/>
      <w:lvlText w:val="%8."/>
      <w:lvlJc w:val="left"/>
      <w:pPr>
        <w:ind w:left="4833" w:hanging="360"/>
      </w:pPr>
    </w:lvl>
    <w:lvl w:ilvl="8" w:tplc="041F001B" w:tentative="1">
      <w:start w:val="1"/>
      <w:numFmt w:val="lowerRoman"/>
      <w:lvlText w:val="%9."/>
      <w:lvlJc w:val="right"/>
      <w:pPr>
        <w:ind w:left="5553" w:hanging="180"/>
      </w:pPr>
    </w:lvl>
  </w:abstractNum>
  <w:abstractNum w:abstractNumId="8" w15:restartNumberingAfterBreak="0">
    <w:nsid w:val="311A5E8C"/>
    <w:multiLevelType w:val="hybridMultilevel"/>
    <w:tmpl w:val="F678062A"/>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9" w15:restartNumberingAfterBreak="0">
    <w:nsid w:val="3FBF3DC3"/>
    <w:multiLevelType w:val="hybridMultilevel"/>
    <w:tmpl w:val="2AA420F8"/>
    <w:lvl w:ilvl="0" w:tplc="83EEA97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49B0398"/>
    <w:multiLevelType w:val="hybridMultilevel"/>
    <w:tmpl w:val="20E08874"/>
    <w:lvl w:ilvl="0" w:tplc="1C30A2B2">
      <w:start w:val="1"/>
      <w:numFmt w:val="decimal"/>
      <w:lvlText w:val="%1)"/>
      <w:lvlJc w:val="left"/>
      <w:pPr>
        <w:ind w:left="-207" w:hanging="360"/>
      </w:pPr>
      <w:rPr>
        <w:rFonts w:hint="default"/>
      </w:rPr>
    </w:lvl>
    <w:lvl w:ilvl="1" w:tplc="041F0019" w:tentative="1">
      <w:start w:val="1"/>
      <w:numFmt w:val="lowerLetter"/>
      <w:lvlText w:val="%2."/>
      <w:lvlJc w:val="left"/>
      <w:pPr>
        <w:ind w:left="513" w:hanging="360"/>
      </w:pPr>
    </w:lvl>
    <w:lvl w:ilvl="2" w:tplc="041F001B" w:tentative="1">
      <w:start w:val="1"/>
      <w:numFmt w:val="lowerRoman"/>
      <w:lvlText w:val="%3."/>
      <w:lvlJc w:val="right"/>
      <w:pPr>
        <w:ind w:left="1233" w:hanging="180"/>
      </w:pPr>
    </w:lvl>
    <w:lvl w:ilvl="3" w:tplc="041F000F" w:tentative="1">
      <w:start w:val="1"/>
      <w:numFmt w:val="decimal"/>
      <w:lvlText w:val="%4."/>
      <w:lvlJc w:val="left"/>
      <w:pPr>
        <w:ind w:left="1953" w:hanging="360"/>
      </w:pPr>
    </w:lvl>
    <w:lvl w:ilvl="4" w:tplc="041F0019" w:tentative="1">
      <w:start w:val="1"/>
      <w:numFmt w:val="lowerLetter"/>
      <w:lvlText w:val="%5."/>
      <w:lvlJc w:val="left"/>
      <w:pPr>
        <w:ind w:left="2673" w:hanging="360"/>
      </w:pPr>
    </w:lvl>
    <w:lvl w:ilvl="5" w:tplc="041F001B" w:tentative="1">
      <w:start w:val="1"/>
      <w:numFmt w:val="lowerRoman"/>
      <w:lvlText w:val="%6."/>
      <w:lvlJc w:val="right"/>
      <w:pPr>
        <w:ind w:left="3393" w:hanging="180"/>
      </w:pPr>
    </w:lvl>
    <w:lvl w:ilvl="6" w:tplc="041F000F" w:tentative="1">
      <w:start w:val="1"/>
      <w:numFmt w:val="decimal"/>
      <w:lvlText w:val="%7."/>
      <w:lvlJc w:val="left"/>
      <w:pPr>
        <w:ind w:left="4113" w:hanging="360"/>
      </w:pPr>
    </w:lvl>
    <w:lvl w:ilvl="7" w:tplc="041F0019" w:tentative="1">
      <w:start w:val="1"/>
      <w:numFmt w:val="lowerLetter"/>
      <w:lvlText w:val="%8."/>
      <w:lvlJc w:val="left"/>
      <w:pPr>
        <w:ind w:left="4833" w:hanging="360"/>
      </w:pPr>
    </w:lvl>
    <w:lvl w:ilvl="8" w:tplc="041F001B" w:tentative="1">
      <w:start w:val="1"/>
      <w:numFmt w:val="lowerRoman"/>
      <w:lvlText w:val="%9."/>
      <w:lvlJc w:val="right"/>
      <w:pPr>
        <w:ind w:left="5553" w:hanging="180"/>
      </w:pPr>
    </w:lvl>
  </w:abstractNum>
  <w:abstractNum w:abstractNumId="11" w15:restartNumberingAfterBreak="0">
    <w:nsid w:val="5E1B6E59"/>
    <w:multiLevelType w:val="hybridMultilevel"/>
    <w:tmpl w:val="3BF8E8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FEA60DE"/>
    <w:multiLevelType w:val="hybridMultilevel"/>
    <w:tmpl w:val="D66C958E"/>
    <w:lvl w:ilvl="0" w:tplc="83EEA97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CE30824"/>
    <w:multiLevelType w:val="hybridMultilevel"/>
    <w:tmpl w:val="DD64BF2E"/>
    <w:lvl w:ilvl="0" w:tplc="83EEA97C">
      <w:start w:val="1"/>
      <w:numFmt w:val="bullet"/>
      <w:lvlText w:val=""/>
      <w:lvlJc w:val="left"/>
      <w:pPr>
        <w:ind w:left="153" w:hanging="360"/>
      </w:pPr>
      <w:rPr>
        <w:rFonts w:ascii="Symbol" w:hAnsi="Symbol" w:hint="default"/>
      </w:rPr>
    </w:lvl>
    <w:lvl w:ilvl="1" w:tplc="041F0003" w:tentative="1">
      <w:start w:val="1"/>
      <w:numFmt w:val="bullet"/>
      <w:lvlText w:val="o"/>
      <w:lvlJc w:val="left"/>
      <w:pPr>
        <w:ind w:left="873" w:hanging="360"/>
      </w:pPr>
      <w:rPr>
        <w:rFonts w:ascii="Courier New" w:hAnsi="Courier New" w:cs="Courier New" w:hint="default"/>
      </w:rPr>
    </w:lvl>
    <w:lvl w:ilvl="2" w:tplc="041F0005" w:tentative="1">
      <w:start w:val="1"/>
      <w:numFmt w:val="bullet"/>
      <w:lvlText w:val=""/>
      <w:lvlJc w:val="left"/>
      <w:pPr>
        <w:ind w:left="1593" w:hanging="360"/>
      </w:pPr>
      <w:rPr>
        <w:rFonts w:ascii="Wingdings" w:hAnsi="Wingdings" w:hint="default"/>
      </w:rPr>
    </w:lvl>
    <w:lvl w:ilvl="3" w:tplc="041F0001" w:tentative="1">
      <w:start w:val="1"/>
      <w:numFmt w:val="bullet"/>
      <w:lvlText w:val=""/>
      <w:lvlJc w:val="left"/>
      <w:pPr>
        <w:ind w:left="2313" w:hanging="360"/>
      </w:pPr>
      <w:rPr>
        <w:rFonts w:ascii="Symbol" w:hAnsi="Symbol" w:hint="default"/>
      </w:rPr>
    </w:lvl>
    <w:lvl w:ilvl="4" w:tplc="041F0003" w:tentative="1">
      <w:start w:val="1"/>
      <w:numFmt w:val="bullet"/>
      <w:lvlText w:val="o"/>
      <w:lvlJc w:val="left"/>
      <w:pPr>
        <w:ind w:left="3033" w:hanging="360"/>
      </w:pPr>
      <w:rPr>
        <w:rFonts w:ascii="Courier New" w:hAnsi="Courier New" w:cs="Courier New" w:hint="default"/>
      </w:rPr>
    </w:lvl>
    <w:lvl w:ilvl="5" w:tplc="041F0005" w:tentative="1">
      <w:start w:val="1"/>
      <w:numFmt w:val="bullet"/>
      <w:lvlText w:val=""/>
      <w:lvlJc w:val="left"/>
      <w:pPr>
        <w:ind w:left="3753" w:hanging="360"/>
      </w:pPr>
      <w:rPr>
        <w:rFonts w:ascii="Wingdings" w:hAnsi="Wingdings" w:hint="default"/>
      </w:rPr>
    </w:lvl>
    <w:lvl w:ilvl="6" w:tplc="041F0001" w:tentative="1">
      <w:start w:val="1"/>
      <w:numFmt w:val="bullet"/>
      <w:lvlText w:val=""/>
      <w:lvlJc w:val="left"/>
      <w:pPr>
        <w:ind w:left="4473" w:hanging="360"/>
      </w:pPr>
      <w:rPr>
        <w:rFonts w:ascii="Symbol" w:hAnsi="Symbol" w:hint="default"/>
      </w:rPr>
    </w:lvl>
    <w:lvl w:ilvl="7" w:tplc="041F0003" w:tentative="1">
      <w:start w:val="1"/>
      <w:numFmt w:val="bullet"/>
      <w:lvlText w:val="o"/>
      <w:lvlJc w:val="left"/>
      <w:pPr>
        <w:ind w:left="5193" w:hanging="360"/>
      </w:pPr>
      <w:rPr>
        <w:rFonts w:ascii="Courier New" w:hAnsi="Courier New" w:cs="Courier New" w:hint="default"/>
      </w:rPr>
    </w:lvl>
    <w:lvl w:ilvl="8" w:tplc="041F0005" w:tentative="1">
      <w:start w:val="1"/>
      <w:numFmt w:val="bullet"/>
      <w:lvlText w:val=""/>
      <w:lvlJc w:val="left"/>
      <w:pPr>
        <w:ind w:left="5913" w:hanging="360"/>
      </w:pPr>
      <w:rPr>
        <w:rFonts w:ascii="Wingdings" w:hAnsi="Wingdings" w:hint="default"/>
      </w:rPr>
    </w:lvl>
  </w:abstractNum>
  <w:num w:numId="1">
    <w:abstractNumId w:val="1"/>
  </w:num>
  <w:num w:numId="2">
    <w:abstractNumId w:val="0"/>
  </w:num>
  <w:num w:numId="3">
    <w:abstractNumId w:val="1"/>
    <w:lvlOverride w:ilvl="0">
      <w:startOverride w:val="6"/>
    </w:lvlOverride>
    <w:lvlOverride w:ilvl="1">
      <w:startOverride w:val="1"/>
    </w:lvlOverride>
  </w:num>
  <w:num w:numId="4">
    <w:abstractNumId w:val="6"/>
  </w:num>
  <w:num w:numId="5">
    <w:abstractNumId w:val="11"/>
  </w:num>
  <w:num w:numId="6">
    <w:abstractNumId w:val="1"/>
    <w:lvlOverride w:ilvl="0">
      <w:startOverride w:val="6"/>
    </w:lvlOverride>
    <w:lvlOverride w:ilvl="1">
      <w:startOverride w:val="1"/>
    </w:lvlOverride>
    <w:lvlOverride w:ilvl="2">
      <w:startOverride w:val="1"/>
    </w:lvlOverride>
  </w:num>
  <w:num w:numId="7">
    <w:abstractNumId w:val="1"/>
    <w:lvlOverride w:ilvl="0">
      <w:startOverride w:val="6"/>
    </w:lvlOverride>
    <w:lvlOverride w:ilvl="1">
      <w:startOverride w:val="1"/>
    </w:lvlOverride>
  </w:num>
  <w:num w:numId="8">
    <w:abstractNumId w:val="1"/>
    <w:lvlOverride w:ilvl="0">
      <w:startOverride w:val="6"/>
    </w:lvlOverride>
    <w:lvlOverride w:ilvl="1">
      <w:startOverride w:val="1"/>
    </w:lvlOverride>
    <w:lvlOverride w:ilvl="2">
      <w:startOverride w:val="1"/>
    </w:lvlOverride>
  </w:num>
  <w:num w:numId="9">
    <w:abstractNumId w:val="1"/>
    <w:lvlOverride w:ilvl="0">
      <w:startOverride w:val="6"/>
    </w:lvlOverride>
    <w:lvlOverride w:ilvl="1">
      <w:startOverride w:val="1"/>
    </w:lvlOverride>
  </w:num>
  <w:num w:numId="10">
    <w:abstractNumId w:val="3"/>
  </w:num>
  <w:num w:numId="11">
    <w:abstractNumId w:val="2"/>
  </w:num>
  <w:num w:numId="12">
    <w:abstractNumId w:val="5"/>
  </w:num>
  <w:num w:numId="13">
    <w:abstractNumId w:val="8"/>
  </w:num>
  <w:num w:numId="14">
    <w:abstractNumId w:val="7"/>
  </w:num>
  <w:num w:numId="15">
    <w:abstractNumId w:val="10"/>
  </w:num>
  <w:num w:numId="16">
    <w:abstractNumId w:val="13"/>
  </w:num>
  <w:num w:numId="17">
    <w:abstractNumId w:val="9"/>
  </w:num>
  <w:num w:numId="18">
    <w:abstractNumId w:val="4"/>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6562A"/>
    <w:rsid w:val="0000718B"/>
    <w:rsid w:val="00015AC5"/>
    <w:rsid w:val="00036AC3"/>
    <w:rsid w:val="000418C0"/>
    <w:rsid w:val="00044009"/>
    <w:rsid w:val="000452CB"/>
    <w:rsid w:val="000600FD"/>
    <w:rsid w:val="00074DA6"/>
    <w:rsid w:val="000A0B7C"/>
    <w:rsid w:val="000A25A4"/>
    <w:rsid w:val="000A4D8B"/>
    <w:rsid w:val="000C0F34"/>
    <w:rsid w:val="000D1B4A"/>
    <w:rsid w:val="000E7B49"/>
    <w:rsid w:val="00116B5D"/>
    <w:rsid w:val="001252B1"/>
    <w:rsid w:val="0013581B"/>
    <w:rsid w:val="00147846"/>
    <w:rsid w:val="001503B5"/>
    <w:rsid w:val="00167096"/>
    <w:rsid w:val="001815FA"/>
    <w:rsid w:val="00184615"/>
    <w:rsid w:val="001847AF"/>
    <w:rsid w:val="001A1760"/>
    <w:rsid w:val="001C0732"/>
    <w:rsid w:val="001C2B1C"/>
    <w:rsid w:val="001C3CB3"/>
    <w:rsid w:val="001F0EE7"/>
    <w:rsid w:val="00202BF0"/>
    <w:rsid w:val="00214C0E"/>
    <w:rsid w:val="002200F0"/>
    <w:rsid w:val="00224F79"/>
    <w:rsid w:val="00226C9A"/>
    <w:rsid w:val="00245889"/>
    <w:rsid w:val="00256EC3"/>
    <w:rsid w:val="00257665"/>
    <w:rsid w:val="00262BA1"/>
    <w:rsid w:val="00266B0B"/>
    <w:rsid w:val="00271351"/>
    <w:rsid w:val="0028413A"/>
    <w:rsid w:val="002932DA"/>
    <w:rsid w:val="00296BF5"/>
    <w:rsid w:val="002A3DD1"/>
    <w:rsid w:val="002B10DA"/>
    <w:rsid w:val="002B5F32"/>
    <w:rsid w:val="002C6213"/>
    <w:rsid w:val="002D0876"/>
    <w:rsid w:val="002E0E36"/>
    <w:rsid w:val="002E7E26"/>
    <w:rsid w:val="00304E5D"/>
    <w:rsid w:val="00305366"/>
    <w:rsid w:val="00314033"/>
    <w:rsid w:val="00314F85"/>
    <w:rsid w:val="00320682"/>
    <w:rsid w:val="00333D17"/>
    <w:rsid w:val="003424A3"/>
    <w:rsid w:val="00344E3E"/>
    <w:rsid w:val="00353F73"/>
    <w:rsid w:val="003612B6"/>
    <w:rsid w:val="00363251"/>
    <w:rsid w:val="00376E45"/>
    <w:rsid w:val="003879B4"/>
    <w:rsid w:val="003D1C8B"/>
    <w:rsid w:val="003F16E4"/>
    <w:rsid w:val="003F6166"/>
    <w:rsid w:val="00401626"/>
    <w:rsid w:val="0040555C"/>
    <w:rsid w:val="0041021D"/>
    <w:rsid w:val="00410A2B"/>
    <w:rsid w:val="00423DB2"/>
    <w:rsid w:val="004331A8"/>
    <w:rsid w:val="004361FD"/>
    <w:rsid w:val="0043745E"/>
    <w:rsid w:val="00443518"/>
    <w:rsid w:val="0044636E"/>
    <w:rsid w:val="00446890"/>
    <w:rsid w:val="00451674"/>
    <w:rsid w:val="00454C16"/>
    <w:rsid w:val="004552C8"/>
    <w:rsid w:val="0045543C"/>
    <w:rsid w:val="004563E8"/>
    <w:rsid w:val="004639A6"/>
    <w:rsid w:val="00465A26"/>
    <w:rsid w:val="00467C45"/>
    <w:rsid w:val="00472FC8"/>
    <w:rsid w:val="0047571B"/>
    <w:rsid w:val="00493D1A"/>
    <w:rsid w:val="00494206"/>
    <w:rsid w:val="004951E0"/>
    <w:rsid w:val="004B7CC2"/>
    <w:rsid w:val="004D5ADB"/>
    <w:rsid w:val="004E22AE"/>
    <w:rsid w:val="004E4B08"/>
    <w:rsid w:val="00516492"/>
    <w:rsid w:val="00524352"/>
    <w:rsid w:val="00526D88"/>
    <w:rsid w:val="00531315"/>
    <w:rsid w:val="0053236E"/>
    <w:rsid w:val="00544195"/>
    <w:rsid w:val="005459E6"/>
    <w:rsid w:val="0055404B"/>
    <w:rsid w:val="00557BF6"/>
    <w:rsid w:val="00564747"/>
    <w:rsid w:val="0056562A"/>
    <w:rsid w:val="005665E0"/>
    <w:rsid w:val="005733CA"/>
    <w:rsid w:val="00573CBD"/>
    <w:rsid w:val="005767EF"/>
    <w:rsid w:val="0058244F"/>
    <w:rsid w:val="005A0742"/>
    <w:rsid w:val="005A18DE"/>
    <w:rsid w:val="005B0869"/>
    <w:rsid w:val="005B5C17"/>
    <w:rsid w:val="005C3904"/>
    <w:rsid w:val="005D1044"/>
    <w:rsid w:val="005F1718"/>
    <w:rsid w:val="005F646D"/>
    <w:rsid w:val="00610ADA"/>
    <w:rsid w:val="0064610A"/>
    <w:rsid w:val="00661A01"/>
    <w:rsid w:val="00663200"/>
    <w:rsid w:val="00663E38"/>
    <w:rsid w:val="00670A45"/>
    <w:rsid w:val="00671B6E"/>
    <w:rsid w:val="00673211"/>
    <w:rsid w:val="0067679D"/>
    <w:rsid w:val="00681440"/>
    <w:rsid w:val="006B4B50"/>
    <w:rsid w:val="006D16C8"/>
    <w:rsid w:val="006D647A"/>
    <w:rsid w:val="006D694F"/>
    <w:rsid w:val="006E1AAB"/>
    <w:rsid w:val="006E41D4"/>
    <w:rsid w:val="006E531C"/>
    <w:rsid w:val="006E7FDA"/>
    <w:rsid w:val="006F35F1"/>
    <w:rsid w:val="00712159"/>
    <w:rsid w:val="00735860"/>
    <w:rsid w:val="007617EF"/>
    <w:rsid w:val="00777E85"/>
    <w:rsid w:val="00791BEA"/>
    <w:rsid w:val="007A4D90"/>
    <w:rsid w:val="007C3E4B"/>
    <w:rsid w:val="007C6FEB"/>
    <w:rsid w:val="007E1249"/>
    <w:rsid w:val="007E340C"/>
    <w:rsid w:val="007F00E7"/>
    <w:rsid w:val="007F19E1"/>
    <w:rsid w:val="008021F1"/>
    <w:rsid w:val="00820BAF"/>
    <w:rsid w:val="00823D39"/>
    <w:rsid w:val="00832752"/>
    <w:rsid w:val="00845D5A"/>
    <w:rsid w:val="00853C65"/>
    <w:rsid w:val="0086480A"/>
    <w:rsid w:val="0087061C"/>
    <w:rsid w:val="00870AA3"/>
    <w:rsid w:val="00874930"/>
    <w:rsid w:val="00885FC2"/>
    <w:rsid w:val="008C33A9"/>
    <w:rsid w:val="008D12A3"/>
    <w:rsid w:val="008D3FA3"/>
    <w:rsid w:val="008D576C"/>
    <w:rsid w:val="008E2502"/>
    <w:rsid w:val="008F12BD"/>
    <w:rsid w:val="00904CC5"/>
    <w:rsid w:val="00923306"/>
    <w:rsid w:val="0094219D"/>
    <w:rsid w:val="00942903"/>
    <w:rsid w:val="009715F7"/>
    <w:rsid w:val="009723D9"/>
    <w:rsid w:val="009A3C28"/>
    <w:rsid w:val="009A3CB8"/>
    <w:rsid w:val="009B475A"/>
    <w:rsid w:val="009C1D69"/>
    <w:rsid w:val="009C7CD6"/>
    <w:rsid w:val="009E11AF"/>
    <w:rsid w:val="009E1BCE"/>
    <w:rsid w:val="009F7BEA"/>
    <w:rsid w:val="00A060E4"/>
    <w:rsid w:val="00A11313"/>
    <w:rsid w:val="00A115C2"/>
    <w:rsid w:val="00A13205"/>
    <w:rsid w:val="00A55DBD"/>
    <w:rsid w:val="00A563FB"/>
    <w:rsid w:val="00A87661"/>
    <w:rsid w:val="00A93C94"/>
    <w:rsid w:val="00AA33AD"/>
    <w:rsid w:val="00AA68DC"/>
    <w:rsid w:val="00AB221F"/>
    <w:rsid w:val="00AB3D9E"/>
    <w:rsid w:val="00AC29C1"/>
    <w:rsid w:val="00AC5E2C"/>
    <w:rsid w:val="00AD4BE6"/>
    <w:rsid w:val="00AE00CC"/>
    <w:rsid w:val="00AE3829"/>
    <w:rsid w:val="00AE38AC"/>
    <w:rsid w:val="00AE4352"/>
    <w:rsid w:val="00AE6536"/>
    <w:rsid w:val="00AF40D6"/>
    <w:rsid w:val="00B03901"/>
    <w:rsid w:val="00B11EAC"/>
    <w:rsid w:val="00B14FD1"/>
    <w:rsid w:val="00B31216"/>
    <w:rsid w:val="00B324A2"/>
    <w:rsid w:val="00B35D60"/>
    <w:rsid w:val="00B43B6C"/>
    <w:rsid w:val="00B46DA3"/>
    <w:rsid w:val="00B50831"/>
    <w:rsid w:val="00B60B08"/>
    <w:rsid w:val="00B80193"/>
    <w:rsid w:val="00B85673"/>
    <w:rsid w:val="00B8762A"/>
    <w:rsid w:val="00B9572D"/>
    <w:rsid w:val="00B96D1E"/>
    <w:rsid w:val="00BB2945"/>
    <w:rsid w:val="00BE6DAD"/>
    <w:rsid w:val="00BF195B"/>
    <w:rsid w:val="00C01D28"/>
    <w:rsid w:val="00C05377"/>
    <w:rsid w:val="00C070E6"/>
    <w:rsid w:val="00C20690"/>
    <w:rsid w:val="00C30CBC"/>
    <w:rsid w:val="00C34608"/>
    <w:rsid w:val="00C66457"/>
    <w:rsid w:val="00C77657"/>
    <w:rsid w:val="00CB440F"/>
    <w:rsid w:val="00CC1D04"/>
    <w:rsid w:val="00CC7FAB"/>
    <w:rsid w:val="00CE1B32"/>
    <w:rsid w:val="00D16CD7"/>
    <w:rsid w:val="00D307EC"/>
    <w:rsid w:val="00D36659"/>
    <w:rsid w:val="00D528BB"/>
    <w:rsid w:val="00D551F0"/>
    <w:rsid w:val="00D61176"/>
    <w:rsid w:val="00D63AB7"/>
    <w:rsid w:val="00D66C04"/>
    <w:rsid w:val="00D74B4E"/>
    <w:rsid w:val="00D80415"/>
    <w:rsid w:val="00D90160"/>
    <w:rsid w:val="00DB0A9F"/>
    <w:rsid w:val="00DC53CA"/>
    <w:rsid w:val="00DC6B6B"/>
    <w:rsid w:val="00DD452D"/>
    <w:rsid w:val="00DE22BB"/>
    <w:rsid w:val="00DE6B0C"/>
    <w:rsid w:val="00E02452"/>
    <w:rsid w:val="00E15AFB"/>
    <w:rsid w:val="00E2068A"/>
    <w:rsid w:val="00E43B22"/>
    <w:rsid w:val="00E51FAB"/>
    <w:rsid w:val="00E57888"/>
    <w:rsid w:val="00E61B3E"/>
    <w:rsid w:val="00E72BD4"/>
    <w:rsid w:val="00E81950"/>
    <w:rsid w:val="00E82AF1"/>
    <w:rsid w:val="00E85CCE"/>
    <w:rsid w:val="00E94842"/>
    <w:rsid w:val="00EA401E"/>
    <w:rsid w:val="00EB5407"/>
    <w:rsid w:val="00EB5B59"/>
    <w:rsid w:val="00EC0610"/>
    <w:rsid w:val="00EE2B9B"/>
    <w:rsid w:val="00EE357C"/>
    <w:rsid w:val="00EE37B6"/>
    <w:rsid w:val="00EF1E7E"/>
    <w:rsid w:val="00EF7514"/>
    <w:rsid w:val="00F068AD"/>
    <w:rsid w:val="00F245AA"/>
    <w:rsid w:val="00F31113"/>
    <w:rsid w:val="00F44C9E"/>
    <w:rsid w:val="00F50AED"/>
    <w:rsid w:val="00F52E6A"/>
    <w:rsid w:val="00F654BB"/>
    <w:rsid w:val="00F8054D"/>
    <w:rsid w:val="00F87E11"/>
    <w:rsid w:val="00F926BC"/>
    <w:rsid w:val="00FA1383"/>
    <w:rsid w:val="00FB3617"/>
    <w:rsid w:val="00FC47CA"/>
    <w:rsid w:val="00FC6DFE"/>
    <w:rsid w:val="00FD1CFE"/>
    <w:rsid w:val="00FF36EF"/>
    <w:rsid w:val="00FF3E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79A98"/>
  <w15:docId w15:val="{9505497C-23CB-4C93-812F-A917F1FF6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562A"/>
    <w:pPr>
      <w:suppressAutoHyphens/>
      <w:spacing w:after="0" w:line="240" w:lineRule="auto"/>
    </w:pPr>
    <w:rPr>
      <w:rFonts w:ascii="Times New Roman" w:eastAsia="Times New Roman" w:hAnsi="Times New Roman" w:cs="Times New Roman"/>
      <w:sz w:val="20"/>
      <w:szCs w:val="20"/>
      <w:lang w:eastAsia="ar-SA"/>
    </w:rPr>
  </w:style>
  <w:style w:type="paragraph" w:styleId="Balk1">
    <w:name w:val="heading 1"/>
    <w:basedOn w:val="Normal"/>
    <w:next w:val="Normal"/>
    <w:link w:val="Balk1Char"/>
    <w:qFormat/>
    <w:rsid w:val="0056562A"/>
    <w:pPr>
      <w:keepNext/>
      <w:numPr>
        <w:numId w:val="1"/>
      </w:numPr>
      <w:outlineLvl w:val="0"/>
    </w:pPr>
    <w:rPr>
      <w:b/>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56562A"/>
    <w:rPr>
      <w:rFonts w:ascii="Times New Roman" w:eastAsia="Times New Roman" w:hAnsi="Times New Roman" w:cs="Times New Roman"/>
      <w:b/>
      <w:sz w:val="28"/>
      <w:szCs w:val="20"/>
      <w:lang w:eastAsia="ar-SA"/>
    </w:rPr>
  </w:style>
  <w:style w:type="paragraph" w:customStyle="1" w:styleId="GvdeMetni21">
    <w:name w:val="Gövde Metni 21"/>
    <w:basedOn w:val="Normal"/>
    <w:rsid w:val="0056562A"/>
    <w:pPr>
      <w:jc w:val="center"/>
    </w:pPr>
    <w:rPr>
      <w:b/>
      <w:bCs/>
      <w:sz w:val="28"/>
    </w:rPr>
  </w:style>
  <w:style w:type="paragraph" w:styleId="AltBilgi">
    <w:name w:val="footer"/>
    <w:basedOn w:val="Normal"/>
    <w:link w:val="AltBilgiChar"/>
    <w:uiPriority w:val="99"/>
    <w:rsid w:val="00FC47CA"/>
    <w:pPr>
      <w:tabs>
        <w:tab w:val="center" w:pos="4536"/>
        <w:tab w:val="right" w:pos="9072"/>
      </w:tabs>
    </w:pPr>
  </w:style>
  <w:style w:type="character" w:customStyle="1" w:styleId="AltBilgiChar">
    <w:name w:val="Alt Bilgi Char"/>
    <w:basedOn w:val="VarsaylanParagrafYazTipi"/>
    <w:link w:val="AltBilgi"/>
    <w:uiPriority w:val="99"/>
    <w:rsid w:val="00FC47CA"/>
    <w:rPr>
      <w:rFonts w:ascii="Times New Roman" w:eastAsia="Times New Roman" w:hAnsi="Times New Roman" w:cs="Times New Roman"/>
      <w:sz w:val="20"/>
      <w:szCs w:val="20"/>
      <w:lang w:eastAsia="ar-SA"/>
    </w:rPr>
  </w:style>
  <w:style w:type="paragraph" w:styleId="stBilgi">
    <w:name w:val="header"/>
    <w:basedOn w:val="Normal"/>
    <w:link w:val="stBilgiChar"/>
    <w:uiPriority w:val="99"/>
    <w:semiHidden/>
    <w:unhideWhenUsed/>
    <w:rsid w:val="009E1BCE"/>
    <w:pPr>
      <w:tabs>
        <w:tab w:val="center" w:pos="4536"/>
        <w:tab w:val="right" w:pos="9072"/>
      </w:tabs>
    </w:pPr>
  </w:style>
  <w:style w:type="character" w:customStyle="1" w:styleId="stBilgiChar">
    <w:name w:val="Üst Bilgi Char"/>
    <w:basedOn w:val="VarsaylanParagrafYazTipi"/>
    <w:link w:val="stBilgi"/>
    <w:uiPriority w:val="99"/>
    <w:semiHidden/>
    <w:rsid w:val="009E1BCE"/>
    <w:rPr>
      <w:rFonts w:ascii="Times New Roman" w:eastAsia="Times New Roman" w:hAnsi="Times New Roman" w:cs="Times New Roman"/>
      <w:sz w:val="20"/>
      <w:szCs w:val="20"/>
      <w:lang w:eastAsia="ar-SA"/>
    </w:rPr>
  </w:style>
  <w:style w:type="table" w:styleId="TabloKlavuzu">
    <w:name w:val="Table Grid"/>
    <w:basedOn w:val="NormalTablo"/>
    <w:uiPriority w:val="59"/>
    <w:rsid w:val="00845D5A"/>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B9572D"/>
    <w:rPr>
      <w:rFonts w:ascii="Tahoma" w:hAnsi="Tahoma" w:cs="Tahoma"/>
      <w:sz w:val="16"/>
      <w:szCs w:val="16"/>
    </w:rPr>
  </w:style>
  <w:style w:type="character" w:customStyle="1" w:styleId="BalonMetniChar">
    <w:name w:val="Balon Metni Char"/>
    <w:basedOn w:val="VarsaylanParagrafYazTipi"/>
    <w:link w:val="BalonMetni"/>
    <w:uiPriority w:val="99"/>
    <w:semiHidden/>
    <w:rsid w:val="00B9572D"/>
    <w:rPr>
      <w:rFonts w:ascii="Tahoma" w:eastAsia="Times New Roman" w:hAnsi="Tahoma" w:cs="Tahoma"/>
      <w:sz w:val="16"/>
      <w:szCs w:val="16"/>
      <w:lang w:eastAsia="ar-SA"/>
    </w:rPr>
  </w:style>
  <w:style w:type="paragraph" w:styleId="ListeParagraf">
    <w:name w:val="List Paragraph"/>
    <w:basedOn w:val="Normal"/>
    <w:uiPriority w:val="34"/>
    <w:qFormat/>
    <w:rsid w:val="006E7FDA"/>
    <w:pPr>
      <w:ind w:left="720"/>
      <w:contextualSpacing/>
    </w:pPr>
  </w:style>
  <w:style w:type="character" w:styleId="HafifVurgulama">
    <w:name w:val="Subtle Emphasis"/>
    <w:basedOn w:val="VarsaylanParagrafYazTipi"/>
    <w:uiPriority w:val="19"/>
    <w:qFormat/>
    <w:rsid w:val="006E7FDA"/>
    <w:rPr>
      <w:i/>
      <w:iCs/>
      <w:color w:val="808080" w:themeColor="text1" w:themeTint="7F"/>
    </w:rPr>
  </w:style>
  <w:style w:type="paragraph" w:styleId="AralkYok">
    <w:name w:val="No Spacing"/>
    <w:uiPriority w:val="1"/>
    <w:qFormat/>
    <w:rsid w:val="00B80193"/>
    <w:pPr>
      <w:suppressAutoHyphens/>
      <w:spacing w:after="0" w:line="240" w:lineRule="auto"/>
    </w:pPr>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120014">
      <w:bodyDiv w:val="1"/>
      <w:marLeft w:val="0"/>
      <w:marRight w:val="0"/>
      <w:marTop w:val="0"/>
      <w:marBottom w:val="0"/>
      <w:divBdr>
        <w:top w:val="none" w:sz="0" w:space="0" w:color="auto"/>
        <w:left w:val="none" w:sz="0" w:space="0" w:color="auto"/>
        <w:bottom w:val="none" w:sz="0" w:space="0" w:color="auto"/>
        <w:right w:val="none" w:sz="0" w:space="0" w:color="auto"/>
      </w:divBdr>
    </w:div>
    <w:div w:id="716247816">
      <w:bodyDiv w:val="1"/>
      <w:marLeft w:val="0"/>
      <w:marRight w:val="0"/>
      <w:marTop w:val="0"/>
      <w:marBottom w:val="0"/>
      <w:divBdr>
        <w:top w:val="none" w:sz="0" w:space="0" w:color="auto"/>
        <w:left w:val="none" w:sz="0" w:space="0" w:color="auto"/>
        <w:bottom w:val="none" w:sz="0" w:space="0" w:color="auto"/>
        <w:right w:val="none" w:sz="0" w:space="0" w:color="auto"/>
      </w:divBdr>
    </w:div>
    <w:div w:id="828011712">
      <w:bodyDiv w:val="1"/>
      <w:marLeft w:val="0"/>
      <w:marRight w:val="0"/>
      <w:marTop w:val="0"/>
      <w:marBottom w:val="0"/>
      <w:divBdr>
        <w:top w:val="none" w:sz="0" w:space="0" w:color="auto"/>
        <w:left w:val="none" w:sz="0" w:space="0" w:color="auto"/>
        <w:bottom w:val="none" w:sz="0" w:space="0" w:color="auto"/>
        <w:right w:val="none" w:sz="0" w:space="0" w:color="auto"/>
      </w:divBdr>
    </w:div>
    <w:div w:id="883323746">
      <w:bodyDiv w:val="1"/>
      <w:marLeft w:val="0"/>
      <w:marRight w:val="0"/>
      <w:marTop w:val="0"/>
      <w:marBottom w:val="0"/>
      <w:divBdr>
        <w:top w:val="none" w:sz="0" w:space="0" w:color="auto"/>
        <w:left w:val="none" w:sz="0" w:space="0" w:color="auto"/>
        <w:bottom w:val="none" w:sz="0" w:space="0" w:color="auto"/>
        <w:right w:val="none" w:sz="0" w:space="0" w:color="auto"/>
      </w:divBdr>
    </w:div>
    <w:div w:id="1090660280">
      <w:bodyDiv w:val="1"/>
      <w:marLeft w:val="0"/>
      <w:marRight w:val="0"/>
      <w:marTop w:val="0"/>
      <w:marBottom w:val="0"/>
      <w:divBdr>
        <w:top w:val="none" w:sz="0" w:space="0" w:color="auto"/>
        <w:left w:val="none" w:sz="0" w:space="0" w:color="auto"/>
        <w:bottom w:val="none" w:sz="0" w:space="0" w:color="auto"/>
        <w:right w:val="none" w:sz="0" w:space="0" w:color="auto"/>
      </w:divBdr>
    </w:div>
    <w:div w:id="1481340739">
      <w:bodyDiv w:val="1"/>
      <w:marLeft w:val="0"/>
      <w:marRight w:val="0"/>
      <w:marTop w:val="0"/>
      <w:marBottom w:val="0"/>
      <w:divBdr>
        <w:top w:val="none" w:sz="0" w:space="0" w:color="auto"/>
        <w:left w:val="none" w:sz="0" w:space="0" w:color="auto"/>
        <w:bottom w:val="none" w:sz="0" w:space="0" w:color="auto"/>
        <w:right w:val="none" w:sz="0" w:space="0" w:color="auto"/>
      </w:divBdr>
    </w:div>
    <w:div w:id="1762750089">
      <w:bodyDiv w:val="1"/>
      <w:marLeft w:val="0"/>
      <w:marRight w:val="0"/>
      <w:marTop w:val="0"/>
      <w:marBottom w:val="0"/>
      <w:divBdr>
        <w:top w:val="none" w:sz="0" w:space="0" w:color="auto"/>
        <w:left w:val="none" w:sz="0" w:space="0" w:color="auto"/>
        <w:bottom w:val="none" w:sz="0" w:space="0" w:color="auto"/>
        <w:right w:val="none" w:sz="0" w:space="0" w:color="auto"/>
      </w:divBdr>
    </w:div>
    <w:div w:id="1795906877">
      <w:bodyDiv w:val="1"/>
      <w:marLeft w:val="0"/>
      <w:marRight w:val="0"/>
      <w:marTop w:val="0"/>
      <w:marBottom w:val="0"/>
      <w:divBdr>
        <w:top w:val="none" w:sz="0" w:space="0" w:color="auto"/>
        <w:left w:val="none" w:sz="0" w:space="0" w:color="auto"/>
        <w:bottom w:val="none" w:sz="0" w:space="0" w:color="auto"/>
        <w:right w:val="none" w:sz="0" w:space="0" w:color="auto"/>
      </w:divBdr>
    </w:div>
    <w:div w:id="1898009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AB62E-2094-4163-B7C1-31E729E5D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180</Words>
  <Characters>1030</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rocco</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nb</dc:creator>
  <cp:lastModifiedBy>pc</cp:lastModifiedBy>
  <cp:revision>33</cp:revision>
  <cp:lastPrinted>2018-10-25T11:55:00Z</cp:lastPrinted>
  <dcterms:created xsi:type="dcterms:W3CDTF">2014-06-04T10:38:00Z</dcterms:created>
  <dcterms:modified xsi:type="dcterms:W3CDTF">2025-06-11T12:55:00Z</dcterms:modified>
</cp:coreProperties>
</file>