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874" w:rsidRPr="00317874" w:rsidRDefault="00317874" w:rsidP="00317874">
      <w:pPr>
        <w:pStyle w:val="Tabloerii"/>
        <w:spacing w:after="0" w:line="360" w:lineRule="auto"/>
        <w:ind w:left="0" w:right="0" w:firstLine="0"/>
        <w:rPr>
          <w:rFonts w:asciiTheme="minorHAnsi" w:hAnsiTheme="minorHAnsi" w:cstheme="minorHAnsi"/>
          <w:sz w:val="20"/>
          <w:szCs w:val="20"/>
        </w:rPr>
      </w:pPr>
      <w:r w:rsidRPr="00317874">
        <w:rPr>
          <w:rFonts w:asciiTheme="minorHAnsi" w:hAnsiTheme="minorHAnsi" w:cstheme="minorHAnsi"/>
          <w:sz w:val="20"/>
          <w:szCs w:val="20"/>
        </w:rPr>
        <w:t>Ağızda var olan </w:t>
      </w:r>
      <w:proofErr w:type="gramStart"/>
      <w:r w:rsidRPr="00317874">
        <w:rPr>
          <w:rFonts w:asciiTheme="minorHAnsi" w:hAnsiTheme="minorHAnsi" w:cstheme="minorHAnsi"/>
          <w:sz w:val="20"/>
          <w:szCs w:val="20"/>
        </w:rPr>
        <w:t>protezlerinizin</w:t>
      </w:r>
      <w:proofErr w:type="gramEnd"/>
      <w:r w:rsidRPr="00317874">
        <w:rPr>
          <w:rFonts w:asciiTheme="minorHAnsi" w:hAnsiTheme="minorHAnsi" w:cstheme="minorHAnsi"/>
          <w:sz w:val="20"/>
          <w:szCs w:val="20"/>
        </w:rPr>
        <w:t xml:space="preserve"> yenilenmesi veya protezin altındaki doğal dişlerde oluşan sorunlar nedeniyle sabit protezlerin çıkarılması gerekebilir. Söküm işlemi sırasında çeşitli aletler ile vuruş veya titreşim şeklinde </w:t>
      </w:r>
      <w:proofErr w:type="gramStart"/>
      <w:r w:rsidRPr="00317874">
        <w:rPr>
          <w:rFonts w:asciiTheme="minorHAnsi" w:hAnsiTheme="minorHAnsi" w:cstheme="minorHAnsi"/>
          <w:sz w:val="20"/>
          <w:szCs w:val="20"/>
        </w:rPr>
        <w:t>proteze</w:t>
      </w:r>
      <w:proofErr w:type="gramEnd"/>
      <w:r w:rsidRPr="00317874">
        <w:rPr>
          <w:rFonts w:asciiTheme="minorHAnsi" w:hAnsiTheme="minorHAnsi" w:cstheme="minorHAnsi"/>
          <w:sz w:val="20"/>
          <w:szCs w:val="20"/>
        </w:rPr>
        <w:t xml:space="preserve"> kuvvet uygulanır. Uygulanan kuvvet sizde rahatsızlık hissi oluşturabilir. Kullanılan aletler keskin aletlerdir. Söküm sırasında alet kayabilir ve yumuşak dokularınıza zarar verebilir. Uygulama sırasında ağrı duymamanız için </w:t>
      </w:r>
      <w:proofErr w:type="gramStart"/>
      <w:r w:rsidRPr="00317874">
        <w:rPr>
          <w:rFonts w:asciiTheme="minorHAnsi" w:hAnsiTheme="minorHAnsi" w:cstheme="minorHAnsi"/>
          <w:sz w:val="20"/>
          <w:szCs w:val="20"/>
        </w:rPr>
        <w:t>lokal anestezi</w:t>
      </w:r>
      <w:proofErr w:type="gramEnd"/>
      <w:r w:rsidRPr="00317874">
        <w:rPr>
          <w:rFonts w:asciiTheme="minorHAnsi" w:hAnsiTheme="minorHAnsi" w:cstheme="minorHAnsi"/>
          <w:sz w:val="20"/>
          <w:szCs w:val="20"/>
        </w:rPr>
        <w:t xml:space="preserve"> yapılabilir ve buna bağlı çeşitli komplikasyonlar (alerji, geçici yüz felci, yüzde kızarma, morarma, şişme vb.) gelişebilir. Sökülen sabit </w:t>
      </w:r>
      <w:proofErr w:type="gramStart"/>
      <w:r w:rsidRPr="00317874">
        <w:rPr>
          <w:rFonts w:asciiTheme="minorHAnsi" w:hAnsiTheme="minorHAnsi" w:cstheme="minorHAnsi"/>
          <w:sz w:val="20"/>
          <w:szCs w:val="20"/>
        </w:rPr>
        <w:t>protezin</w:t>
      </w:r>
      <w:proofErr w:type="gramEnd"/>
      <w:r w:rsidRPr="00317874">
        <w:rPr>
          <w:rFonts w:asciiTheme="minorHAnsi" w:hAnsiTheme="minorHAnsi" w:cstheme="minorHAnsi"/>
          <w:sz w:val="20"/>
          <w:szCs w:val="20"/>
        </w:rPr>
        <w:t xml:space="preserve"> ağza düşmesi sonucu kontrolsüz bir şekilde yutulması veya soluk borusuna kaçırılması gibi istenmeyen durumlarla karşılaşılabilir. Söküm işlemi sırasında </w:t>
      </w:r>
      <w:proofErr w:type="gramStart"/>
      <w:r w:rsidRPr="00317874">
        <w:rPr>
          <w:rFonts w:asciiTheme="minorHAnsi" w:hAnsiTheme="minorHAnsi" w:cstheme="minorHAnsi"/>
          <w:sz w:val="20"/>
          <w:szCs w:val="20"/>
        </w:rPr>
        <w:t>protezinizde</w:t>
      </w:r>
      <w:proofErr w:type="gramEnd"/>
      <w:r w:rsidRPr="00317874">
        <w:rPr>
          <w:rFonts w:asciiTheme="minorHAnsi" w:hAnsiTheme="minorHAnsi" w:cstheme="minorHAnsi"/>
          <w:sz w:val="20"/>
          <w:szCs w:val="20"/>
        </w:rPr>
        <w:t xml:space="preserve"> kırılmalar, bozulmalar veya eğilmeler oluşabilir.  Protezin altındaki doğal dişler kırılabilir veya </w:t>
      </w:r>
      <w:proofErr w:type="gramStart"/>
      <w:r w:rsidRPr="00317874">
        <w:rPr>
          <w:rFonts w:asciiTheme="minorHAnsi" w:hAnsiTheme="minorHAnsi" w:cstheme="minorHAnsi"/>
          <w:sz w:val="20"/>
          <w:szCs w:val="20"/>
        </w:rPr>
        <w:t>protezle</w:t>
      </w:r>
      <w:proofErr w:type="gramEnd"/>
      <w:r w:rsidRPr="00317874">
        <w:rPr>
          <w:rFonts w:asciiTheme="minorHAnsi" w:hAnsiTheme="minorHAnsi" w:cstheme="minorHAnsi"/>
          <w:sz w:val="20"/>
          <w:szCs w:val="20"/>
        </w:rPr>
        <w:t xml:space="preserve"> birlikte çıkabilir. Bu durumda tedavi planı değişebilir ve bu durumdan doğacak ek ücretler hastaya aittir. Söküm sırasında meydana gelebilecek hasarlar veya dişlerin fazla zarar görmemesi için köprünün kesilerek çıkarılması hallerinde mevcut </w:t>
      </w:r>
      <w:proofErr w:type="gramStart"/>
      <w:r w:rsidRPr="00317874">
        <w:rPr>
          <w:rFonts w:asciiTheme="minorHAnsi" w:hAnsiTheme="minorHAnsi" w:cstheme="minorHAnsi"/>
          <w:sz w:val="20"/>
          <w:szCs w:val="20"/>
        </w:rPr>
        <w:t>proteziniz</w:t>
      </w:r>
      <w:proofErr w:type="gramEnd"/>
      <w:r w:rsidRPr="00317874">
        <w:rPr>
          <w:rFonts w:asciiTheme="minorHAnsi" w:hAnsiTheme="minorHAnsi" w:cstheme="minorHAnsi"/>
          <w:sz w:val="20"/>
          <w:szCs w:val="20"/>
        </w:rPr>
        <w:t xml:space="preserve"> tekrar kullanılamayacak hale gelebilir ve yenilenmesi gerekebilir. Protezin tekrar kullanılamayacağı durumlarda söküm sonrası destek dişlerin korunması için geçici </w:t>
      </w:r>
      <w:proofErr w:type="gramStart"/>
      <w:r w:rsidRPr="00317874">
        <w:rPr>
          <w:rFonts w:asciiTheme="minorHAnsi" w:hAnsiTheme="minorHAnsi" w:cstheme="minorHAnsi"/>
          <w:sz w:val="20"/>
          <w:szCs w:val="20"/>
        </w:rPr>
        <w:t>protez</w:t>
      </w:r>
      <w:proofErr w:type="gramEnd"/>
      <w:r w:rsidRPr="00317874">
        <w:rPr>
          <w:rFonts w:asciiTheme="minorHAnsi" w:hAnsiTheme="minorHAnsi" w:cstheme="minorHAnsi"/>
          <w:sz w:val="20"/>
          <w:szCs w:val="20"/>
        </w:rPr>
        <w:t xml:space="preserve"> yapımı gereklidir. Geçici </w:t>
      </w:r>
      <w:proofErr w:type="gramStart"/>
      <w:r w:rsidRPr="00317874">
        <w:rPr>
          <w:rFonts w:asciiTheme="minorHAnsi" w:hAnsiTheme="minorHAnsi" w:cstheme="minorHAnsi"/>
          <w:sz w:val="20"/>
          <w:szCs w:val="20"/>
        </w:rPr>
        <w:t>protez</w:t>
      </w:r>
      <w:proofErr w:type="gramEnd"/>
      <w:r w:rsidRPr="00317874">
        <w:rPr>
          <w:rFonts w:asciiTheme="minorHAnsi" w:hAnsiTheme="minorHAnsi" w:cstheme="minorHAnsi"/>
          <w:sz w:val="20"/>
          <w:szCs w:val="20"/>
        </w:rPr>
        <w:t xml:space="preserve"> yapımı için gereken ek ücret hasta tarafından karşılanır. </w:t>
      </w:r>
    </w:p>
    <w:p w:rsidR="00317874" w:rsidRPr="00317874" w:rsidRDefault="00317874" w:rsidP="00317874">
      <w:pPr>
        <w:pStyle w:val="Tabloerii"/>
        <w:spacing w:after="0" w:line="360" w:lineRule="auto"/>
        <w:ind w:left="0" w:right="0" w:firstLine="0"/>
        <w:rPr>
          <w:rFonts w:asciiTheme="minorHAnsi" w:hAnsiTheme="minorHAnsi" w:cstheme="minorHAnsi"/>
          <w:sz w:val="20"/>
          <w:szCs w:val="20"/>
        </w:rPr>
      </w:pPr>
      <w:r w:rsidRPr="00317874">
        <w:rPr>
          <w:rFonts w:asciiTheme="minorHAnsi" w:hAnsiTheme="minorHAnsi" w:cstheme="minorHAnsi"/>
          <w:sz w:val="20"/>
          <w:szCs w:val="20"/>
        </w:rPr>
        <w:t xml:space="preserve">Kurumumuz üniversite hastanesi olduğundan dolayı yapılacak olan  tedaviniz uzman doktor, diş hekimleri ve </w:t>
      </w:r>
      <w:proofErr w:type="spellStart"/>
      <w:r w:rsidRPr="00317874">
        <w:rPr>
          <w:rFonts w:asciiTheme="minorHAnsi" w:hAnsiTheme="minorHAnsi" w:cstheme="minorHAnsi"/>
          <w:sz w:val="20"/>
          <w:szCs w:val="20"/>
        </w:rPr>
        <w:t>stajer</w:t>
      </w:r>
      <w:proofErr w:type="spellEnd"/>
      <w:r w:rsidRPr="00317874">
        <w:rPr>
          <w:rFonts w:asciiTheme="minorHAnsi" w:hAnsiTheme="minorHAnsi" w:cstheme="minorHAnsi"/>
          <w:sz w:val="20"/>
          <w:szCs w:val="20"/>
        </w:rPr>
        <w:t xml:space="preserve"> diş hekimleri tarafından yürütülebilir.</w:t>
      </w:r>
    </w:p>
    <w:p w:rsidR="00317874" w:rsidRPr="00317874" w:rsidRDefault="00317874" w:rsidP="00317874">
      <w:pPr>
        <w:pStyle w:val="Tabloerii"/>
        <w:spacing w:after="0" w:line="360" w:lineRule="auto"/>
        <w:ind w:left="0" w:right="0" w:firstLine="0"/>
        <w:rPr>
          <w:rFonts w:asciiTheme="minorHAnsi" w:hAnsiTheme="minorHAnsi" w:cstheme="minorHAnsi"/>
          <w:sz w:val="20"/>
          <w:szCs w:val="20"/>
        </w:rPr>
      </w:pPr>
      <w:r w:rsidRPr="00317874">
        <w:rPr>
          <w:rFonts w:asciiTheme="minorHAnsi" w:hAnsiTheme="minorHAnsi" w:cstheme="minorHAnsi"/>
          <w:sz w:val="20"/>
          <w:szCs w:val="20"/>
        </w:rPr>
        <w:t> </w:t>
      </w:r>
    </w:p>
    <w:p w:rsidR="00317874" w:rsidRPr="00317874" w:rsidRDefault="00317874" w:rsidP="00317874">
      <w:pPr>
        <w:pStyle w:val="Tabloerii"/>
        <w:spacing w:after="0" w:line="360" w:lineRule="auto"/>
        <w:ind w:left="0" w:right="0" w:firstLine="0"/>
        <w:rPr>
          <w:rFonts w:asciiTheme="minorHAnsi" w:hAnsiTheme="minorHAnsi" w:cstheme="minorHAnsi"/>
          <w:sz w:val="20"/>
          <w:szCs w:val="20"/>
        </w:rPr>
      </w:pPr>
      <w:r w:rsidRPr="00317874">
        <w:rPr>
          <w:rFonts w:asciiTheme="minorHAnsi" w:hAnsiTheme="minorHAnsi" w:cstheme="minorHAnsi"/>
          <w:i/>
          <w:sz w:val="20"/>
          <w:szCs w:val="20"/>
        </w:rPr>
        <w:t>Yukarıda yazılı olan açıklamaları okudum, anladım. Protezimin söküm işlemi ile ilgili olarak merak ettiğim tüm soruları sordum ve beni tatmin edecek şekilde bilgilendirildim. Protezimin sökümü sırasında ve sonrasında meydana gelmesi muhtemel zararları</w:t>
      </w:r>
      <w:r w:rsidRPr="00317874">
        <w:rPr>
          <w:rFonts w:asciiTheme="minorHAnsi" w:hAnsiTheme="minorHAnsi" w:cstheme="minorHAnsi"/>
          <w:sz w:val="20"/>
          <w:szCs w:val="20"/>
        </w:rPr>
        <w:t xml:space="preserve"> </w:t>
      </w:r>
      <w:r w:rsidRPr="00317874">
        <w:rPr>
          <w:rFonts w:asciiTheme="minorHAnsi" w:hAnsiTheme="minorHAnsi" w:cstheme="minorHAnsi"/>
          <w:i/>
          <w:sz w:val="20"/>
          <w:szCs w:val="20"/>
        </w:rPr>
        <w:t xml:space="preserve">ve </w:t>
      </w:r>
      <w:proofErr w:type="gramStart"/>
      <w:r w:rsidRPr="00317874">
        <w:rPr>
          <w:rFonts w:asciiTheme="minorHAnsi" w:hAnsiTheme="minorHAnsi" w:cstheme="minorHAnsi"/>
          <w:i/>
          <w:sz w:val="20"/>
          <w:szCs w:val="20"/>
        </w:rPr>
        <w:t>protezimin</w:t>
      </w:r>
      <w:proofErr w:type="gramEnd"/>
      <w:r w:rsidRPr="00317874">
        <w:rPr>
          <w:rFonts w:asciiTheme="minorHAnsi" w:hAnsiTheme="minorHAnsi" w:cstheme="minorHAnsi"/>
          <w:sz w:val="20"/>
          <w:szCs w:val="20"/>
        </w:rPr>
        <w:t xml:space="preserve"> </w:t>
      </w:r>
      <w:r w:rsidRPr="00317874">
        <w:rPr>
          <w:rFonts w:asciiTheme="minorHAnsi" w:hAnsiTheme="minorHAnsi" w:cstheme="minorHAnsi"/>
          <w:i/>
          <w:sz w:val="20"/>
          <w:szCs w:val="20"/>
        </w:rPr>
        <w:t xml:space="preserve">yenilenmesi gerekebileceğini biliyorum. Uygulanacak tedaviyi ve bundan dolayı doğacak her türlü sorumluluğu gönüllü olarak kabul ediyor ve üstleniyorum. </w:t>
      </w:r>
    </w:p>
    <w:p w:rsidR="00317874" w:rsidRPr="00317874" w:rsidRDefault="00317874" w:rsidP="00317874">
      <w:pPr>
        <w:pStyle w:val="Tabloerii"/>
        <w:spacing w:after="0"/>
        <w:ind w:left="0" w:right="0" w:firstLine="0"/>
        <w:rPr>
          <w:rFonts w:asciiTheme="minorHAnsi" w:hAnsiTheme="minorHAnsi" w:cstheme="minorHAnsi"/>
          <w:sz w:val="20"/>
          <w:szCs w:val="20"/>
        </w:rPr>
      </w:pPr>
      <w:r w:rsidRPr="00317874">
        <w:rPr>
          <w:rFonts w:asciiTheme="minorHAnsi" w:hAnsiTheme="minorHAnsi" w:cstheme="minorHAnsi"/>
          <w:sz w:val="20"/>
          <w:szCs w:val="20"/>
        </w:rPr>
        <w:t> </w:t>
      </w:r>
    </w:p>
    <w:p w:rsidR="00317874" w:rsidRDefault="00317874" w:rsidP="00317874">
      <w:pPr>
        <w:pStyle w:val="Tabloerii"/>
        <w:spacing w:after="0"/>
        <w:ind w:left="0" w:right="0" w:firstLine="0"/>
      </w:pPr>
      <w:r>
        <w:t> </w:t>
      </w:r>
    </w:p>
    <w:p w:rsidR="00317874" w:rsidRDefault="00317874" w:rsidP="00317874">
      <w:pPr>
        <w:pStyle w:val="Tabloerii"/>
        <w:spacing w:after="0"/>
        <w:ind w:left="0" w:right="0" w:firstLine="0"/>
      </w:pPr>
      <w:r>
        <w:rPr>
          <w:b/>
        </w:rPr>
        <w:t xml:space="preserve">Tarih / Protokol </w:t>
      </w:r>
      <w:proofErr w:type="gramStart"/>
      <w:r>
        <w:rPr>
          <w:b/>
        </w:rPr>
        <w:t>No :</w:t>
      </w:r>
      <w:proofErr w:type="gramEnd"/>
      <w:r>
        <w:t xml:space="preserve">             </w:t>
      </w:r>
    </w:p>
    <w:p w:rsidR="00317874" w:rsidRDefault="00317874" w:rsidP="00317874">
      <w:pPr>
        <w:pStyle w:val="Tabloerii"/>
        <w:spacing w:after="0"/>
        <w:ind w:left="0" w:right="0" w:firstLine="0"/>
      </w:pPr>
      <w:r>
        <w:t> </w:t>
      </w:r>
    </w:p>
    <w:p w:rsidR="00317874" w:rsidRDefault="00317874" w:rsidP="00317874">
      <w:pPr>
        <w:pStyle w:val="Tabloerii"/>
        <w:spacing w:after="0"/>
        <w:ind w:left="0" w:right="0" w:firstLine="0"/>
      </w:pPr>
      <w:r>
        <w:rPr>
          <w:b/>
        </w:rPr>
        <w:t xml:space="preserve">Hekimin Adı-Soyadı:                                </w:t>
      </w:r>
      <w:r>
        <w:t xml:space="preserve">                          </w:t>
      </w:r>
      <w:r>
        <w:rPr>
          <w:b/>
        </w:rPr>
        <w:t>Hastanın veya Yasal Temsilcisinin* Adı-Soyadı:</w:t>
      </w:r>
      <w:r>
        <w:t xml:space="preserve"> </w:t>
      </w:r>
    </w:p>
    <w:p w:rsidR="00317874" w:rsidRDefault="00317874" w:rsidP="00317874">
      <w:pPr>
        <w:pStyle w:val="Tabloerii"/>
        <w:spacing w:after="0"/>
        <w:ind w:left="0" w:right="0" w:firstLine="0"/>
      </w:pPr>
      <w:r>
        <w:t> </w:t>
      </w:r>
    </w:p>
    <w:p w:rsidR="00317874" w:rsidRDefault="00317874" w:rsidP="00317874">
      <w:pPr>
        <w:pStyle w:val="Tabloerii"/>
        <w:spacing w:after="0"/>
        <w:ind w:left="0" w:right="0" w:firstLine="0"/>
      </w:pPr>
      <w:r>
        <w:t> </w:t>
      </w:r>
    </w:p>
    <w:p w:rsidR="00317874" w:rsidRDefault="00317874" w:rsidP="00317874">
      <w:pPr>
        <w:pStyle w:val="Tabloerii"/>
        <w:spacing w:after="0"/>
        <w:ind w:left="0" w:right="0" w:firstLine="0"/>
      </w:pPr>
      <w:r>
        <w:rPr>
          <w:b/>
        </w:rPr>
        <w:t xml:space="preserve">İmza:                                                           </w:t>
      </w:r>
      <w:r>
        <w:t xml:space="preserve">                          </w:t>
      </w:r>
      <w:r>
        <w:rPr>
          <w:b/>
        </w:rPr>
        <w:t xml:space="preserve">İmza:                                                                                     </w:t>
      </w:r>
    </w:p>
    <w:p w:rsidR="009B55B9" w:rsidRDefault="009B55B9"/>
    <w:sectPr w:rsidR="009B55B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5A8" w:rsidRDefault="00FC35A8" w:rsidP="00317874">
      <w:pPr>
        <w:spacing w:after="0" w:line="240" w:lineRule="auto"/>
      </w:pPr>
      <w:r>
        <w:separator/>
      </w:r>
    </w:p>
  </w:endnote>
  <w:endnote w:type="continuationSeparator" w:id="0">
    <w:p w:rsidR="00FC35A8" w:rsidRDefault="00FC35A8" w:rsidP="00317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05" w:rsidRDefault="009A390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05" w:rsidRDefault="009A3905">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05" w:rsidRDefault="009A390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5A8" w:rsidRDefault="00FC35A8" w:rsidP="00317874">
      <w:pPr>
        <w:spacing w:after="0" w:line="240" w:lineRule="auto"/>
      </w:pPr>
      <w:r>
        <w:separator/>
      </w:r>
    </w:p>
  </w:footnote>
  <w:footnote w:type="continuationSeparator" w:id="0">
    <w:p w:rsidR="00FC35A8" w:rsidRDefault="00FC35A8" w:rsidP="00317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05" w:rsidRDefault="009A390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77"/>
      <w:gridCol w:w="11"/>
      <w:gridCol w:w="1906"/>
      <w:gridCol w:w="1767"/>
      <w:gridCol w:w="2017"/>
      <w:gridCol w:w="1635"/>
    </w:tblGrid>
    <w:tr w:rsidR="00317874" w:rsidRPr="009D0430" w:rsidTr="00D234BA">
      <w:trPr>
        <w:trHeight w:val="740"/>
      </w:trPr>
      <w:tc>
        <w:tcPr>
          <w:tcW w:w="931" w:type="pct"/>
          <w:gridSpan w:val="2"/>
        </w:tcPr>
        <w:p w:rsidR="00317874" w:rsidRPr="009D0430" w:rsidRDefault="00317874" w:rsidP="00317874">
          <w:pPr>
            <w:rPr>
              <w:b/>
            </w:rPr>
          </w:pPr>
          <w:r w:rsidRPr="009D0430">
            <w:rPr>
              <w:b/>
              <w:noProof/>
              <w:lang w:eastAsia="tr-TR"/>
            </w:rPr>
            <w:drawing>
              <wp:inline distT="0" distB="0" distL="0" distR="0" wp14:anchorId="39C38184" wp14:editId="1C4C6ED6">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317874" w:rsidRPr="00E4051A" w:rsidRDefault="00317874" w:rsidP="00317874">
          <w:pPr>
            <w:rPr>
              <w:b/>
              <w:sz w:val="18"/>
              <w:szCs w:val="18"/>
            </w:rPr>
          </w:pPr>
        </w:p>
        <w:p w:rsidR="00317874" w:rsidRPr="00317874" w:rsidRDefault="00317874" w:rsidP="00317874">
          <w:pPr>
            <w:spacing w:after="23" w:line="256" w:lineRule="auto"/>
            <w:ind w:right="8"/>
            <w:jc w:val="center"/>
            <w:rPr>
              <w:rFonts w:cstheme="minorHAnsi"/>
              <w:sz w:val="18"/>
              <w:szCs w:val="18"/>
            </w:rPr>
          </w:pPr>
          <w:r w:rsidRPr="00317874">
            <w:rPr>
              <w:rFonts w:cstheme="minorHAnsi"/>
              <w:b/>
              <w:sz w:val="18"/>
              <w:szCs w:val="18"/>
            </w:rPr>
            <w:t>T.C.</w:t>
          </w:r>
        </w:p>
        <w:p w:rsidR="00317874" w:rsidRPr="00317874" w:rsidRDefault="00317874" w:rsidP="00317874">
          <w:pPr>
            <w:spacing w:after="17" w:line="256" w:lineRule="auto"/>
            <w:ind w:right="8"/>
            <w:jc w:val="center"/>
            <w:rPr>
              <w:rFonts w:cstheme="minorHAnsi"/>
              <w:sz w:val="18"/>
              <w:szCs w:val="18"/>
            </w:rPr>
          </w:pPr>
          <w:r w:rsidRPr="00317874">
            <w:rPr>
              <w:rFonts w:cstheme="minorHAnsi"/>
              <w:b/>
              <w:sz w:val="18"/>
              <w:szCs w:val="18"/>
            </w:rPr>
            <w:t>AKSARAY ÜNİVERSİTESİ</w:t>
          </w:r>
        </w:p>
        <w:p w:rsidR="00317874" w:rsidRPr="00317874" w:rsidRDefault="00317874" w:rsidP="00317874">
          <w:pPr>
            <w:spacing w:line="256" w:lineRule="auto"/>
            <w:ind w:right="6"/>
            <w:jc w:val="center"/>
            <w:rPr>
              <w:rFonts w:cstheme="minorHAnsi"/>
              <w:b/>
              <w:sz w:val="18"/>
              <w:szCs w:val="18"/>
            </w:rPr>
          </w:pPr>
          <w:r w:rsidRPr="00317874">
            <w:rPr>
              <w:rFonts w:cstheme="minorHAnsi"/>
              <w:b/>
              <w:sz w:val="18"/>
              <w:szCs w:val="18"/>
            </w:rPr>
            <w:t>Diş Hekimliği Fakültesi</w:t>
          </w:r>
        </w:p>
        <w:p w:rsidR="00317874" w:rsidRPr="00317874" w:rsidRDefault="00317874" w:rsidP="00317874">
          <w:pPr>
            <w:jc w:val="center"/>
            <w:rPr>
              <w:rFonts w:cstheme="minorHAnsi"/>
              <w:b/>
              <w:sz w:val="18"/>
              <w:szCs w:val="18"/>
            </w:rPr>
          </w:pPr>
          <w:r w:rsidRPr="00317874">
            <w:rPr>
              <w:rFonts w:cstheme="minorHAnsi"/>
              <w:b/>
              <w:sz w:val="18"/>
              <w:szCs w:val="18"/>
            </w:rPr>
            <w:t>Ağız, Diş Sağlığı Uygulama ve Araştırma Merkezi</w:t>
          </w:r>
        </w:p>
        <w:p w:rsidR="00317874" w:rsidRPr="00317874" w:rsidRDefault="00317874" w:rsidP="00317874">
          <w:pPr>
            <w:pStyle w:val="Tabloerii"/>
            <w:spacing w:after="0"/>
            <w:ind w:left="0" w:right="0" w:firstLine="708"/>
            <w:rPr>
              <w:rFonts w:asciiTheme="minorHAnsi" w:hAnsiTheme="minorHAnsi" w:cstheme="minorHAnsi"/>
              <w:sz w:val="18"/>
              <w:szCs w:val="18"/>
            </w:rPr>
          </w:pPr>
          <w:r w:rsidRPr="00317874">
            <w:rPr>
              <w:rFonts w:asciiTheme="minorHAnsi" w:hAnsiTheme="minorHAnsi" w:cstheme="minorHAnsi"/>
              <w:b/>
              <w:sz w:val="18"/>
              <w:szCs w:val="18"/>
            </w:rPr>
            <w:t>PROTETİK DİŞ TEDAVİSİ ANABİLİM DALI HASTA VE AİLE BİLGİLENDİRME FORMU KURON KÖPRÜ PROTEZLERİNİN SÖKÜLMESİ İÇİN</w:t>
          </w:r>
        </w:p>
        <w:p w:rsidR="00317874" w:rsidRPr="00E4051A" w:rsidRDefault="00317874" w:rsidP="00317874">
          <w:pPr>
            <w:jc w:val="center"/>
            <w:rPr>
              <w:b/>
              <w:sz w:val="18"/>
              <w:szCs w:val="18"/>
            </w:rPr>
          </w:pPr>
          <w:r w:rsidRPr="00317874">
            <w:rPr>
              <w:rFonts w:cstheme="minorHAnsi"/>
              <w:color w:val="000000"/>
              <w:sz w:val="18"/>
              <w:szCs w:val="18"/>
            </w:rPr>
            <w:t xml:space="preserve">      </w:t>
          </w:r>
          <w:r w:rsidRPr="00317874">
            <w:rPr>
              <w:rFonts w:cstheme="minorHAnsi"/>
              <w:b/>
              <w:color w:val="000000"/>
              <w:sz w:val="18"/>
              <w:szCs w:val="18"/>
            </w:rPr>
            <w:t>BİLGİLENDİRME VE ONAM FORMU</w:t>
          </w:r>
        </w:p>
      </w:tc>
      <w:tc>
        <w:tcPr>
          <w:tcW w:w="908" w:type="pct"/>
        </w:tcPr>
        <w:p w:rsidR="00317874" w:rsidRPr="009D0430" w:rsidRDefault="00317874" w:rsidP="00317874">
          <w:pPr>
            <w:rPr>
              <w:b/>
            </w:rPr>
          </w:pPr>
        </w:p>
        <w:p w:rsidR="00317874" w:rsidRPr="009D0430" w:rsidRDefault="00317874" w:rsidP="00317874">
          <w:pPr>
            <w:rPr>
              <w:b/>
            </w:rPr>
          </w:pPr>
          <w:r w:rsidRPr="009D0430">
            <w:rPr>
              <w:b/>
            </w:rPr>
            <w:t xml:space="preserve">  </w:t>
          </w:r>
          <w:r w:rsidRPr="009D0430">
            <w:rPr>
              <w:b/>
              <w:noProof/>
              <w:lang w:eastAsia="tr-TR"/>
            </w:rPr>
            <w:drawing>
              <wp:inline distT="0" distB="0" distL="0" distR="0" wp14:anchorId="392EC004" wp14:editId="518938E9">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17874" w:rsidRPr="009D0430" w:rsidTr="00D234BA">
      <w:trPr>
        <w:trHeight w:val="114"/>
      </w:trPr>
      <w:tc>
        <w:tcPr>
          <w:tcW w:w="926" w:type="pct"/>
        </w:tcPr>
        <w:p w:rsidR="00317874" w:rsidRPr="009D0430" w:rsidRDefault="00317874" w:rsidP="00317874">
          <w:pPr>
            <w:jc w:val="center"/>
            <w:rPr>
              <w:b/>
              <w:sz w:val="20"/>
              <w:szCs w:val="20"/>
            </w:rPr>
          </w:pPr>
          <w:r w:rsidRPr="009D0430">
            <w:rPr>
              <w:b/>
              <w:sz w:val="20"/>
              <w:szCs w:val="20"/>
            </w:rPr>
            <w:t>DOKÜMAN KODU</w:t>
          </w:r>
        </w:p>
      </w:tc>
      <w:tc>
        <w:tcPr>
          <w:tcW w:w="1064" w:type="pct"/>
          <w:gridSpan w:val="2"/>
        </w:tcPr>
        <w:p w:rsidR="00317874" w:rsidRPr="009D0430" w:rsidRDefault="00317874" w:rsidP="00317874">
          <w:pPr>
            <w:jc w:val="center"/>
            <w:rPr>
              <w:b/>
              <w:sz w:val="20"/>
              <w:szCs w:val="20"/>
            </w:rPr>
          </w:pPr>
          <w:r w:rsidRPr="009D0430">
            <w:rPr>
              <w:b/>
              <w:sz w:val="20"/>
              <w:szCs w:val="20"/>
            </w:rPr>
            <w:t>YAYIN TARİHİ</w:t>
          </w:r>
        </w:p>
      </w:tc>
      <w:tc>
        <w:tcPr>
          <w:tcW w:w="982" w:type="pct"/>
        </w:tcPr>
        <w:p w:rsidR="00317874" w:rsidRPr="009D0430" w:rsidRDefault="00317874" w:rsidP="00317874">
          <w:pPr>
            <w:jc w:val="center"/>
            <w:rPr>
              <w:b/>
              <w:sz w:val="20"/>
              <w:szCs w:val="20"/>
            </w:rPr>
          </w:pPr>
          <w:r w:rsidRPr="009D0430">
            <w:rPr>
              <w:b/>
              <w:sz w:val="20"/>
              <w:szCs w:val="20"/>
            </w:rPr>
            <w:t>REVİZYON NO</w:t>
          </w:r>
        </w:p>
      </w:tc>
      <w:tc>
        <w:tcPr>
          <w:tcW w:w="1120" w:type="pct"/>
        </w:tcPr>
        <w:p w:rsidR="00317874" w:rsidRPr="009D0430" w:rsidRDefault="00317874" w:rsidP="00317874">
          <w:pPr>
            <w:jc w:val="center"/>
            <w:rPr>
              <w:b/>
              <w:sz w:val="20"/>
              <w:szCs w:val="20"/>
            </w:rPr>
          </w:pPr>
          <w:r w:rsidRPr="009D0430">
            <w:rPr>
              <w:b/>
              <w:sz w:val="20"/>
              <w:szCs w:val="20"/>
            </w:rPr>
            <w:t>REVİZYON TARİHİ</w:t>
          </w:r>
        </w:p>
      </w:tc>
      <w:tc>
        <w:tcPr>
          <w:tcW w:w="908" w:type="pct"/>
        </w:tcPr>
        <w:p w:rsidR="00317874" w:rsidRPr="009D0430" w:rsidRDefault="00317874" w:rsidP="00317874">
          <w:pPr>
            <w:jc w:val="center"/>
            <w:rPr>
              <w:b/>
              <w:sz w:val="20"/>
              <w:szCs w:val="20"/>
            </w:rPr>
          </w:pPr>
          <w:r w:rsidRPr="009D0430">
            <w:rPr>
              <w:b/>
              <w:sz w:val="20"/>
              <w:szCs w:val="20"/>
            </w:rPr>
            <w:t>SAYFA NO</w:t>
          </w:r>
        </w:p>
      </w:tc>
    </w:tr>
    <w:tr w:rsidR="00317874" w:rsidRPr="009D0430" w:rsidTr="00D234BA">
      <w:trPr>
        <w:trHeight w:val="114"/>
      </w:trPr>
      <w:tc>
        <w:tcPr>
          <w:tcW w:w="926" w:type="pct"/>
        </w:tcPr>
        <w:p w:rsidR="009A3905" w:rsidRPr="009D0430" w:rsidRDefault="009A3905" w:rsidP="009A3905">
          <w:pPr>
            <w:jc w:val="center"/>
            <w:rPr>
              <w:b/>
              <w:sz w:val="20"/>
              <w:szCs w:val="20"/>
            </w:rPr>
          </w:pPr>
          <w:r>
            <w:rPr>
              <w:b/>
              <w:sz w:val="20"/>
              <w:szCs w:val="20"/>
            </w:rPr>
            <w:t>PRT.RB.01</w:t>
          </w:r>
          <w:bookmarkStart w:id="0" w:name="_GoBack"/>
          <w:bookmarkEnd w:id="0"/>
        </w:p>
      </w:tc>
      <w:tc>
        <w:tcPr>
          <w:tcW w:w="1064" w:type="pct"/>
          <w:gridSpan w:val="2"/>
        </w:tcPr>
        <w:p w:rsidR="00317874" w:rsidRPr="009D0430" w:rsidRDefault="00317874" w:rsidP="00317874">
          <w:pPr>
            <w:jc w:val="center"/>
            <w:rPr>
              <w:b/>
              <w:sz w:val="20"/>
              <w:szCs w:val="20"/>
            </w:rPr>
          </w:pPr>
          <w:r w:rsidRPr="009D0430">
            <w:rPr>
              <w:b/>
              <w:sz w:val="20"/>
              <w:szCs w:val="20"/>
            </w:rPr>
            <w:t>15.01.2025</w:t>
          </w:r>
        </w:p>
      </w:tc>
      <w:tc>
        <w:tcPr>
          <w:tcW w:w="982" w:type="pct"/>
        </w:tcPr>
        <w:p w:rsidR="00317874" w:rsidRPr="009D0430" w:rsidRDefault="00317874" w:rsidP="00317874">
          <w:pPr>
            <w:jc w:val="center"/>
            <w:rPr>
              <w:b/>
              <w:sz w:val="20"/>
              <w:szCs w:val="20"/>
            </w:rPr>
          </w:pPr>
          <w:r w:rsidRPr="009D0430">
            <w:rPr>
              <w:b/>
              <w:sz w:val="20"/>
              <w:szCs w:val="20"/>
            </w:rPr>
            <w:t>-</w:t>
          </w:r>
        </w:p>
      </w:tc>
      <w:tc>
        <w:tcPr>
          <w:tcW w:w="1120" w:type="pct"/>
        </w:tcPr>
        <w:p w:rsidR="00317874" w:rsidRPr="009D0430" w:rsidRDefault="00317874" w:rsidP="00317874">
          <w:pPr>
            <w:jc w:val="center"/>
            <w:rPr>
              <w:b/>
              <w:sz w:val="20"/>
              <w:szCs w:val="20"/>
            </w:rPr>
          </w:pPr>
          <w:r w:rsidRPr="009D0430">
            <w:rPr>
              <w:b/>
              <w:sz w:val="20"/>
              <w:szCs w:val="20"/>
            </w:rPr>
            <w:t>-</w:t>
          </w:r>
        </w:p>
      </w:tc>
      <w:tc>
        <w:tcPr>
          <w:tcW w:w="908" w:type="pct"/>
        </w:tcPr>
        <w:p w:rsidR="00317874" w:rsidRPr="009D0430" w:rsidRDefault="00317874" w:rsidP="00317874">
          <w:pPr>
            <w:jc w:val="center"/>
            <w:rPr>
              <w:b/>
              <w:sz w:val="20"/>
              <w:szCs w:val="20"/>
            </w:rPr>
          </w:pPr>
          <w:r w:rsidRPr="009D0430">
            <w:rPr>
              <w:b/>
              <w:sz w:val="20"/>
              <w:szCs w:val="20"/>
            </w:rPr>
            <w:fldChar w:fldCharType="begin"/>
          </w:r>
          <w:r w:rsidRPr="009D0430">
            <w:rPr>
              <w:b/>
              <w:sz w:val="20"/>
              <w:szCs w:val="20"/>
            </w:rPr>
            <w:instrText xml:space="preserve"> PAGE   \* MERGEFORMAT </w:instrText>
          </w:r>
          <w:r w:rsidRPr="009D0430">
            <w:rPr>
              <w:b/>
              <w:sz w:val="20"/>
              <w:szCs w:val="20"/>
            </w:rPr>
            <w:fldChar w:fldCharType="separate"/>
          </w:r>
          <w:r w:rsidR="009A3905">
            <w:rPr>
              <w:b/>
              <w:noProof/>
              <w:sz w:val="20"/>
              <w:szCs w:val="20"/>
            </w:rPr>
            <w:t>1</w:t>
          </w:r>
          <w:r w:rsidRPr="009D0430">
            <w:rPr>
              <w:b/>
              <w:sz w:val="20"/>
              <w:szCs w:val="20"/>
            </w:rPr>
            <w:fldChar w:fldCharType="end"/>
          </w:r>
          <w:r w:rsidRPr="009D0430">
            <w:rPr>
              <w:b/>
              <w:sz w:val="20"/>
              <w:szCs w:val="20"/>
            </w:rPr>
            <w:t>/</w:t>
          </w:r>
          <w:r w:rsidRPr="009D0430">
            <w:rPr>
              <w:b/>
              <w:sz w:val="20"/>
              <w:szCs w:val="20"/>
            </w:rPr>
            <w:fldChar w:fldCharType="begin"/>
          </w:r>
          <w:r w:rsidRPr="009D0430">
            <w:rPr>
              <w:b/>
              <w:sz w:val="20"/>
              <w:szCs w:val="20"/>
            </w:rPr>
            <w:instrText xml:space="preserve"> NUMPAGES  \# "0" \* Arabic  \* MERGEFORMAT </w:instrText>
          </w:r>
          <w:r w:rsidRPr="009D0430">
            <w:rPr>
              <w:b/>
              <w:sz w:val="20"/>
              <w:szCs w:val="20"/>
            </w:rPr>
            <w:fldChar w:fldCharType="separate"/>
          </w:r>
          <w:r w:rsidR="009A3905">
            <w:rPr>
              <w:b/>
              <w:noProof/>
              <w:sz w:val="20"/>
              <w:szCs w:val="20"/>
            </w:rPr>
            <w:t>1</w:t>
          </w:r>
          <w:r w:rsidRPr="009D0430">
            <w:rPr>
              <w:b/>
              <w:sz w:val="20"/>
              <w:szCs w:val="20"/>
            </w:rPr>
            <w:fldChar w:fldCharType="end"/>
          </w:r>
        </w:p>
      </w:tc>
    </w:tr>
  </w:tbl>
  <w:p w:rsidR="00317874" w:rsidRDefault="00317874">
    <w:pPr>
      <w:pStyle w:val="stBilgi"/>
    </w:pPr>
  </w:p>
  <w:p w:rsidR="00317874" w:rsidRDefault="00317874">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905" w:rsidRDefault="009A390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D4"/>
    <w:rsid w:val="00317874"/>
    <w:rsid w:val="00595D9C"/>
    <w:rsid w:val="009A3905"/>
    <w:rsid w:val="009B55B9"/>
    <w:rsid w:val="009F29D4"/>
    <w:rsid w:val="00FC35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6F7D8"/>
  <w15:chartTrackingRefBased/>
  <w15:docId w15:val="{5515C924-A09A-45F4-ACF3-3C5137802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1787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17874"/>
  </w:style>
  <w:style w:type="paragraph" w:styleId="AltBilgi">
    <w:name w:val="footer"/>
    <w:basedOn w:val="Normal"/>
    <w:link w:val="AltBilgiChar"/>
    <w:uiPriority w:val="99"/>
    <w:unhideWhenUsed/>
    <w:rsid w:val="0031787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17874"/>
  </w:style>
  <w:style w:type="table" w:styleId="TabloKlavuzu">
    <w:name w:val="Table Grid"/>
    <w:basedOn w:val="NormalTablo"/>
    <w:uiPriority w:val="59"/>
    <w:rsid w:val="00317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erii">
    <w:name w:val="Tablo İçeriği"/>
    <w:basedOn w:val="Normal"/>
    <w:qFormat/>
    <w:rsid w:val="00317874"/>
    <w:pPr>
      <w:widowControl w:val="0"/>
      <w:suppressLineNumbers/>
      <w:spacing w:after="9" w:line="264" w:lineRule="auto"/>
      <w:ind w:left="10" w:right="5" w:hanging="10"/>
      <w:jc w:val="both"/>
    </w:pPr>
    <w:rPr>
      <w:rFonts w:ascii="Times New Roman" w:eastAsia="Times New Roman" w:hAnsi="Times New Roman" w:cs="Times New Roman"/>
      <w:color w:val="00000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1989</Characters>
  <Application>Microsoft Office Word</Application>
  <DocSecurity>0</DocSecurity>
  <Lines>16</Lines>
  <Paragraphs>4</Paragraphs>
  <ScaleCrop>false</ScaleCrop>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2025-01-21T08:17:00Z</dcterms:created>
  <dcterms:modified xsi:type="dcterms:W3CDTF">2025-01-22T06:04:00Z</dcterms:modified>
</cp:coreProperties>
</file>